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72AAB" w14:textId="77777777" w:rsidR="00353DE6" w:rsidRPr="002A3FA6" w:rsidRDefault="00353DE6" w:rsidP="00FC34BB">
      <w:pPr>
        <w:spacing w:line="312" w:lineRule="auto"/>
        <w:jc w:val="both"/>
        <w:rPr>
          <w:rFonts w:asciiTheme="majorHAnsi" w:hAnsiTheme="majorHAnsi" w:cstheme="majorHAnsi"/>
          <w:b/>
        </w:rPr>
      </w:pPr>
    </w:p>
    <w:p w14:paraId="3D034705" w14:textId="77777777" w:rsidR="00353DE6" w:rsidRPr="002A3FA6" w:rsidRDefault="00353DE6" w:rsidP="00FC34BB">
      <w:pPr>
        <w:spacing w:line="312" w:lineRule="auto"/>
        <w:jc w:val="both"/>
        <w:rPr>
          <w:rFonts w:asciiTheme="majorHAnsi" w:hAnsiTheme="majorHAnsi" w:cstheme="majorHAnsi"/>
          <w:b/>
        </w:rPr>
      </w:pPr>
    </w:p>
    <w:p w14:paraId="6F51CC18" w14:textId="77777777" w:rsidR="00622EAA" w:rsidRPr="002A3FA6" w:rsidRDefault="00622EAA" w:rsidP="00FC34BB">
      <w:pPr>
        <w:spacing w:line="312" w:lineRule="auto"/>
        <w:rPr>
          <w:rFonts w:asciiTheme="majorHAnsi" w:hAnsiTheme="majorHAnsi" w:cstheme="majorHAnsi"/>
          <w:b/>
        </w:rPr>
      </w:pPr>
    </w:p>
    <w:p w14:paraId="41C85F8F" w14:textId="78BF1259" w:rsidR="00CE52CB" w:rsidRPr="00B33D92" w:rsidRDefault="00CE52CB" w:rsidP="00FC34BB">
      <w:pPr>
        <w:spacing w:line="312" w:lineRule="auto"/>
        <w:rPr>
          <w:rFonts w:asciiTheme="majorHAnsi" w:hAnsiTheme="majorHAnsi" w:cstheme="majorHAnsi"/>
          <w:b/>
        </w:rPr>
      </w:pPr>
      <w:r w:rsidRPr="00B33D92">
        <w:rPr>
          <w:rFonts w:asciiTheme="majorHAnsi" w:hAnsiTheme="majorHAnsi" w:cstheme="majorHAnsi"/>
          <w:b/>
        </w:rPr>
        <w:t>Naročnik:</w:t>
      </w:r>
    </w:p>
    <w:p w14:paraId="3F06DB7F" w14:textId="77777777" w:rsidR="00880F16" w:rsidRPr="00B33D92" w:rsidRDefault="00CE52CB" w:rsidP="00992D7F">
      <w:pPr>
        <w:spacing w:after="0" w:line="312" w:lineRule="auto"/>
        <w:rPr>
          <w:rFonts w:asciiTheme="majorHAnsi" w:hAnsiTheme="majorHAnsi" w:cstheme="majorHAnsi"/>
        </w:rPr>
      </w:pPr>
      <w:r w:rsidRPr="00B33D92">
        <w:rPr>
          <w:rFonts w:asciiTheme="majorHAnsi" w:hAnsiTheme="majorHAnsi" w:cstheme="majorHAnsi"/>
        </w:rPr>
        <w:t>Komunala Brežice d.o.o.</w:t>
      </w:r>
    </w:p>
    <w:p w14:paraId="051F7C38" w14:textId="77777777" w:rsidR="00CE52CB" w:rsidRPr="00B33D92" w:rsidRDefault="009E7F8A" w:rsidP="00992D7F">
      <w:pPr>
        <w:spacing w:after="0" w:line="312" w:lineRule="auto"/>
        <w:rPr>
          <w:rFonts w:asciiTheme="majorHAnsi" w:hAnsiTheme="majorHAnsi" w:cstheme="majorHAnsi"/>
        </w:rPr>
      </w:pPr>
      <w:r w:rsidRPr="00B33D92">
        <w:rPr>
          <w:rFonts w:asciiTheme="majorHAnsi" w:hAnsiTheme="majorHAnsi" w:cstheme="majorHAnsi"/>
        </w:rPr>
        <w:t xml:space="preserve">Cesta </w:t>
      </w:r>
      <w:r w:rsidR="0059313C" w:rsidRPr="00B33D92">
        <w:rPr>
          <w:rFonts w:asciiTheme="majorHAnsi" w:hAnsiTheme="majorHAnsi" w:cstheme="majorHAnsi"/>
        </w:rPr>
        <w:t>bratov Milavcev 42</w:t>
      </w:r>
      <w:r w:rsidRPr="00B33D92">
        <w:rPr>
          <w:rFonts w:asciiTheme="majorHAnsi" w:hAnsiTheme="majorHAnsi" w:cstheme="majorHAnsi"/>
        </w:rPr>
        <w:t>, Brežice</w:t>
      </w:r>
      <w:r w:rsidR="00CE52CB" w:rsidRPr="00B33D92">
        <w:rPr>
          <w:rFonts w:asciiTheme="majorHAnsi" w:hAnsiTheme="majorHAnsi" w:cstheme="majorHAnsi"/>
        </w:rPr>
        <w:br w:type="textWrapping" w:clear="all"/>
        <w:t xml:space="preserve">e-naslov: </w:t>
      </w:r>
      <w:hyperlink r:id="rId8" w:history="1">
        <w:r w:rsidR="00CE52CB" w:rsidRPr="00B33D92">
          <w:rPr>
            <w:rStyle w:val="Hiperpovezava"/>
            <w:rFonts w:asciiTheme="majorHAnsi" w:hAnsiTheme="majorHAnsi" w:cstheme="majorHAnsi"/>
          </w:rPr>
          <w:t>info@komunala-brezice.si</w:t>
        </w:r>
      </w:hyperlink>
      <w:r w:rsidR="00CE52CB" w:rsidRPr="00B33D92">
        <w:rPr>
          <w:rFonts w:asciiTheme="majorHAnsi" w:hAnsiTheme="majorHAnsi" w:cstheme="majorHAnsi"/>
        </w:rPr>
        <w:t xml:space="preserve"> </w:t>
      </w:r>
      <w:r w:rsidR="00CE52CB" w:rsidRPr="00B33D92">
        <w:rPr>
          <w:rFonts w:asciiTheme="majorHAnsi" w:hAnsiTheme="majorHAnsi" w:cstheme="majorHAnsi"/>
        </w:rPr>
        <w:br/>
        <w:t xml:space="preserve">Tel.: 07/620 92 50, </w:t>
      </w:r>
      <w:proofErr w:type="spellStart"/>
      <w:r w:rsidR="00CE52CB" w:rsidRPr="00B33D92">
        <w:rPr>
          <w:rFonts w:asciiTheme="majorHAnsi" w:hAnsiTheme="majorHAnsi" w:cstheme="majorHAnsi"/>
        </w:rPr>
        <w:t>Fax</w:t>
      </w:r>
      <w:proofErr w:type="spellEnd"/>
      <w:r w:rsidR="00CE52CB" w:rsidRPr="00B33D92">
        <w:rPr>
          <w:rFonts w:asciiTheme="majorHAnsi" w:hAnsiTheme="majorHAnsi" w:cstheme="majorHAnsi"/>
        </w:rPr>
        <w:t>: 07/620 92 80</w:t>
      </w:r>
      <w:r w:rsidR="00CE52CB" w:rsidRPr="00B33D92">
        <w:rPr>
          <w:rFonts w:asciiTheme="majorHAnsi" w:hAnsiTheme="majorHAnsi" w:cstheme="majorHAnsi"/>
        </w:rPr>
        <w:br/>
      </w:r>
      <w:hyperlink r:id="rId9" w:history="1">
        <w:r w:rsidR="00CE52CB" w:rsidRPr="00B33D92">
          <w:rPr>
            <w:rStyle w:val="Hiperpovezava"/>
            <w:rFonts w:asciiTheme="majorHAnsi" w:hAnsiTheme="majorHAnsi" w:cstheme="majorHAnsi"/>
          </w:rPr>
          <w:t>www.komunala-brezice.si</w:t>
        </w:r>
      </w:hyperlink>
    </w:p>
    <w:p w14:paraId="23ED2518" w14:textId="552FCF26" w:rsidR="00CE52CB" w:rsidRPr="00B33D92" w:rsidRDefault="00CE52CB" w:rsidP="00FC34BB">
      <w:pPr>
        <w:pStyle w:val="Naslov"/>
        <w:spacing w:line="312" w:lineRule="auto"/>
        <w:rPr>
          <w:rFonts w:asciiTheme="majorHAnsi" w:hAnsiTheme="majorHAnsi" w:cstheme="majorHAnsi"/>
          <w:sz w:val="22"/>
          <w:szCs w:val="22"/>
        </w:rPr>
      </w:pPr>
    </w:p>
    <w:p w14:paraId="5BB4DEC3" w14:textId="77777777" w:rsidR="00CE52CB" w:rsidRPr="00B33D92" w:rsidRDefault="00CE52CB" w:rsidP="00FC34BB">
      <w:pPr>
        <w:pStyle w:val="Naslov"/>
        <w:spacing w:line="312" w:lineRule="auto"/>
        <w:rPr>
          <w:rFonts w:asciiTheme="majorHAnsi" w:hAnsiTheme="majorHAnsi" w:cstheme="majorHAnsi"/>
          <w:sz w:val="22"/>
          <w:szCs w:val="22"/>
        </w:rPr>
      </w:pPr>
    </w:p>
    <w:p w14:paraId="2A8E31FD" w14:textId="77777777" w:rsidR="002A3FA6" w:rsidRPr="00B33D92" w:rsidRDefault="002A3FA6" w:rsidP="00FC34BB">
      <w:pPr>
        <w:pStyle w:val="Telobesedila2"/>
        <w:spacing w:after="0" w:line="312" w:lineRule="auto"/>
        <w:jc w:val="center"/>
        <w:rPr>
          <w:rFonts w:asciiTheme="majorHAnsi" w:hAnsiTheme="majorHAnsi" w:cstheme="majorHAnsi"/>
          <w:b/>
          <w:sz w:val="22"/>
          <w:szCs w:val="22"/>
        </w:rPr>
      </w:pPr>
    </w:p>
    <w:p w14:paraId="44D2BEE6" w14:textId="033FF547" w:rsidR="00CE52CB" w:rsidRPr="00B33D92" w:rsidRDefault="00CE52CB" w:rsidP="00FC34B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b/>
          <w:sz w:val="22"/>
          <w:szCs w:val="22"/>
        </w:rPr>
        <w:t>Št. javnega naročila</w:t>
      </w:r>
      <w:r w:rsidR="005A1E87">
        <w:rPr>
          <w:rFonts w:asciiTheme="majorHAnsi" w:hAnsiTheme="majorHAnsi" w:cstheme="majorHAnsi"/>
          <w:b/>
          <w:sz w:val="22"/>
          <w:szCs w:val="22"/>
        </w:rPr>
        <w:t xml:space="preserve">: </w:t>
      </w:r>
      <w:r w:rsidR="005A1E87" w:rsidRPr="005A1E87">
        <w:rPr>
          <w:rFonts w:asciiTheme="majorHAnsi" w:hAnsiTheme="majorHAnsi" w:cstheme="majorHAnsi"/>
          <w:b/>
          <w:sz w:val="22"/>
          <w:szCs w:val="22"/>
        </w:rPr>
        <w:t>JN-430-14-2025</w:t>
      </w:r>
    </w:p>
    <w:p w14:paraId="63F25226" w14:textId="77777777" w:rsidR="00CE52CB" w:rsidRPr="00B33D92" w:rsidRDefault="00CE52CB" w:rsidP="00FC34BB">
      <w:pPr>
        <w:pStyle w:val="Telobesedila2"/>
        <w:spacing w:after="0" w:line="312" w:lineRule="auto"/>
        <w:jc w:val="center"/>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CE52CB" w:rsidRPr="00B33D92" w14:paraId="017C6754" w14:textId="77777777" w:rsidTr="00353DE6">
        <w:trPr>
          <w:trHeight w:val="1527"/>
        </w:trPr>
        <w:tc>
          <w:tcPr>
            <w:tcW w:w="9211" w:type="dxa"/>
            <w:shd w:val="clear" w:color="auto" w:fill="CCFFCC"/>
          </w:tcPr>
          <w:p w14:paraId="6246586A" w14:textId="77777777" w:rsidR="00CE52CB" w:rsidRPr="00B33D92" w:rsidRDefault="00CE52CB" w:rsidP="00FC34BB">
            <w:pPr>
              <w:pStyle w:val="Napis"/>
              <w:spacing w:line="312" w:lineRule="auto"/>
              <w:rPr>
                <w:rFonts w:asciiTheme="majorHAnsi" w:hAnsiTheme="majorHAnsi" w:cstheme="majorHAnsi"/>
                <w:sz w:val="22"/>
                <w:szCs w:val="22"/>
              </w:rPr>
            </w:pPr>
          </w:p>
          <w:p w14:paraId="3FBAC7D4" w14:textId="77777777" w:rsidR="00CE52CB" w:rsidRPr="00B33D92" w:rsidRDefault="00CE52CB" w:rsidP="00FC34BB">
            <w:pPr>
              <w:pStyle w:val="Napis"/>
              <w:spacing w:line="312" w:lineRule="auto"/>
              <w:rPr>
                <w:rFonts w:asciiTheme="majorHAnsi" w:hAnsiTheme="majorHAnsi" w:cstheme="majorHAnsi"/>
                <w:sz w:val="22"/>
                <w:szCs w:val="22"/>
              </w:rPr>
            </w:pPr>
            <w:r w:rsidRPr="00B33D92">
              <w:rPr>
                <w:rFonts w:asciiTheme="majorHAnsi" w:hAnsiTheme="majorHAnsi" w:cstheme="majorHAnsi"/>
                <w:sz w:val="22"/>
                <w:szCs w:val="22"/>
              </w:rPr>
              <w:t>RAZPISNA DOKUMENTACIJA</w:t>
            </w:r>
          </w:p>
          <w:p w14:paraId="7B90EA60" w14:textId="2E01472E" w:rsidR="00CE52CB" w:rsidRPr="00B33D92" w:rsidRDefault="004A19B1" w:rsidP="00FC34BB">
            <w:pPr>
              <w:overflowPunct w:val="0"/>
              <w:autoSpaceDE w:val="0"/>
              <w:autoSpaceDN w:val="0"/>
              <w:adjustRightInd w:val="0"/>
              <w:spacing w:line="312" w:lineRule="auto"/>
              <w:jc w:val="center"/>
              <w:textAlignment w:val="baseline"/>
              <w:rPr>
                <w:rFonts w:asciiTheme="majorHAnsi" w:hAnsiTheme="majorHAnsi" w:cstheme="majorHAnsi"/>
                <w:b/>
              </w:rPr>
            </w:pPr>
            <w:r w:rsidRPr="00B33D92">
              <w:rPr>
                <w:rFonts w:asciiTheme="majorHAnsi" w:hAnsiTheme="majorHAnsi" w:cstheme="minorHAnsi"/>
                <w:b/>
              </w:rPr>
              <w:t xml:space="preserve">za oddajo javnega naročila </w:t>
            </w:r>
            <w:r w:rsidR="00D25FB0">
              <w:rPr>
                <w:rFonts w:asciiTheme="majorHAnsi" w:hAnsiTheme="majorHAnsi" w:cstheme="minorHAnsi"/>
                <w:b/>
              </w:rPr>
              <w:t>vodenega po odprtem postopku</w:t>
            </w:r>
          </w:p>
        </w:tc>
      </w:tr>
    </w:tbl>
    <w:p w14:paraId="1C94BE23" w14:textId="77777777" w:rsidR="00CE52CB" w:rsidRPr="00B33D92" w:rsidRDefault="00CE52CB" w:rsidP="00FC34BB">
      <w:pPr>
        <w:spacing w:line="312" w:lineRule="auto"/>
        <w:jc w:val="center"/>
        <w:rPr>
          <w:rFonts w:asciiTheme="majorHAnsi" w:hAnsiTheme="majorHAnsi" w:cstheme="majorHAnsi"/>
          <w:b/>
        </w:rPr>
      </w:pPr>
    </w:p>
    <w:p w14:paraId="114EF62C" w14:textId="77777777" w:rsidR="00CE52CB" w:rsidRPr="00B33D92" w:rsidRDefault="00CE52CB" w:rsidP="00FC34BB">
      <w:pPr>
        <w:spacing w:line="312" w:lineRule="auto"/>
        <w:jc w:val="center"/>
        <w:rPr>
          <w:rFonts w:asciiTheme="majorHAnsi" w:hAnsiTheme="majorHAnsi" w:cstheme="majorHAnsi"/>
          <w:b/>
        </w:rPr>
      </w:pPr>
      <w:r w:rsidRPr="00B33D92">
        <w:rPr>
          <w:rFonts w:asciiTheme="majorHAnsi" w:hAnsiTheme="majorHAnsi" w:cstheme="majorHAnsi"/>
          <w:b/>
        </w:rPr>
        <w:t>Predmet javnega naročila:</w:t>
      </w:r>
    </w:p>
    <w:p w14:paraId="1D46B078" w14:textId="77777777" w:rsidR="00CE52CB" w:rsidRPr="00B33D92" w:rsidRDefault="00CE52CB" w:rsidP="00FC34BB">
      <w:pPr>
        <w:pStyle w:val="Telobesedila"/>
        <w:spacing w:line="312" w:lineRule="auto"/>
        <w:jc w:val="center"/>
        <w:rPr>
          <w:rFonts w:asciiTheme="majorHAnsi" w:hAnsiTheme="majorHAnsi" w:cstheme="majorHAnsi"/>
          <w:sz w:val="22"/>
          <w:szCs w:val="22"/>
        </w:rPr>
      </w:pPr>
    </w:p>
    <w:p w14:paraId="5AB33AF8" w14:textId="69CABABC" w:rsidR="00CE52CB" w:rsidRPr="00B33D92" w:rsidRDefault="00D25FB0" w:rsidP="00FC34BB">
      <w:pPr>
        <w:spacing w:after="0" w:line="312" w:lineRule="auto"/>
        <w:jc w:val="center"/>
        <w:rPr>
          <w:rFonts w:asciiTheme="majorHAnsi" w:hAnsiTheme="majorHAnsi" w:cstheme="majorHAnsi"/>
          <w:b/>
        </w:rPr>
      </w:pPr>
      <w:r w:rsidRPr="00D25FB0">
        <w:rPr>
          <w:rFonts w:asciiTheme="majorHAnsi" w:hAnsiTheme="majorHAnsi" w:cstheme="majorHAnsi"/>
          <w:b/>
        </w:rPr>
        <w:t>Dobava električne energije iz obnovljivih virov energije ali v soproizvodnji električne energije z visokim izkoristkom za obdobje od 1.1.2027 do 31.12.2029</w:t>
      </w:r>
    </w:p>
    <w:p w14:paraId="28EA2F69" w14:textId="77777777" w:rsidR="00CE52CB" w:rsidRPr="00B33D92" w:rsidRDefault="00CE52CB" w:rsidP="00FC34BB">
      <w:pPr>
        <w:spacing w:line="312" w:lineRule="auto"/>
        <w:jc w:val="both"/>
        <w:rPr>
          <w:rFonts w:asciiTheme="majorHAnsi" w:hAnsiTheme="majorHAnsi" w:cstheme="majorHAnsi"/>
          <w:b/>
        </w:rPr>
      </w:pPr>
    </w:p>
    <w:p w14:paraId="45A6DB5A" w14:textId="77777777" w:rsidR="00CE52CB" w:rsidRDefault="00CE52CB" w:rsidP="00FC34BB">
      <w:pPr>
        <w:spacing w:line="312" w:lineRule="auto"/>
        <w:jc w:val="both"/>
        <w:rPr>
          <w:rFonts w:asciiTheme="majorHAnsi" w:hAnsiTheme="majorHAnsi" w:cstheme="majorHAnsi"/>
          <w:b/>
        </w:rPr>
      </w:pPr>
    </w:p>
    <w:p w14:paraId="41F32E96" w14:textId="77777777" w:rsidR="007E70CF" w:rsidRPr="00B33D92" w:rsidRDefault="007E70CF" w:rsidP="00FC34BB">
      <w:pPr>
        <w:spacing w:line="312" w:lineRule="auto"/>
        <w:jc w:val="both"/>
        <w:rPr>
          <w:rFonts w:asciiTheme="majorHAnsi" w:hAnsiTheme="majorHAnsi" w:cstheme="majorHAnsi"/>
          <w:b/>
        </w:rPr>
      </w:pPr>
    </w:p>
    <w:p w14:paraId="2D39E636" w14:textId="77777777" w:rsidR="00CE52CB" w:rsidRPr="00B33D92" w:rsidRDefault="00CE52CB" w:rsidP="00FC34BB">
      <w:pPr>
        <w:spacing w:line="312" w:lineRule="auto"/>
        <w:jc w:val="both"/>
        <w:rPr>
          <w:rFonts w:asciiTheme="majorHAnsi" w:hAnsiTheme="majorHAnsi" w:cstheme="majorHAnsi"/>
          <w:b/>
        </w:rPr>
      </w:pPr>
    </w:p>
    <w:p w14:paraId="21416948" w14:textId="77777777" w:rsidR="00CE52CB" w:rsidRPr="00B33D92" w:rsidRDefault="00CE52CB" w:rsidP="00FC34BB">
      <w:pPr>
        <w:spacing w:line="312" w:lineRule="auto"/>
        <w:jc w:val="both"/>
        <w:rPr>
          <w:rFonts w:asciiTheme="majorHAnsi" w:hAnsiTheme="majorHAnsi" w:cstheme="majorHAnsi"/>
          <w:b/>
        </w:rPr>
      </w:pPr>
    </w:p>
    <w:p w14:paraId="75A086F9" w14:textId="77777777" w:rsidR="002A3FA6" w:rsidRPr="00B33D92" w:rsidRDefault="002A3FA6" w:rsidP="00FC34BB">
      <w:pPr>
        <w:spacing w:line="312" w:lineRule="auto"/>
        <w:jc w:val="both"/>
        <w:rPr>
          <w:rFonts w:asciiTheme="majorHAnsi" w:hAnsiTheme="majorHAnsi" w:cstheme="majorHAnsi"/>
          <w:b/>
        </w:rPr>
      </w:pPr>
    </w:p>
    <w:p w14:paraId="6570A374" w14:textId="11A3111E" w:rsidR="00965727" w:rsidRPr="00B33D92" w:rsidRDefault="00351205" w:rsidP="00992D7F">
      <w:pPr>
        <w:spacing w:line="312" w:lineRule="auto"/>
        <w:jc w:val="center"/>
        <w:rPr>
          <w:rFonts w:asciiTheme="majorHAnsi" w:hAnsiTheme="majorHAnsi" w:cstheme="majorHAnsi"/>
        </w:rPr>
        <w:sectPr w:rsidR="00965727" w:rsidRPr="00B33D92" w:rsidSect="00965727">
          <w:headerReference w:type="even" r:id="rId10"/>
          <w:headerReference w:type="default" r:id="rId11"/>
          <w:footerReference w:type="default" r:id="rId12"/>
          <w:headerReference w:type="first" r:id="rId13"/>
          <w:pgSz w:w="11906" w:h="16838"/>
          <w:pgMar w:top="1276" w:right="1133" w:bottom="1417" w:left="1417" w:header="227" w:footer="283" w:gutter="0"/>
          <w:cols w:space="708"/>
          <w:docGrid w:linePitch="360"/>
        </w:sectPr>
      </w:pPr>
      <w:r w:rsidRPr="00B33D92">
        <w:rPr>
          <w:rFonts w:asciiTheme="majorHAnsi" w:hAnsiTheme="majorHAnsi" w:cstheme="majorHAnsi"/>
          <w:b/>
        </w:rPr>
        <w:t xml:space="preserve">Brežice, </w:t>
      </w:r>
      <w:r w:rsidR="00D25FB0">
        <w:rPr>
          <w:rFonts w:asciiTheme="majorHAnsi" w:hAnsiTheme="majorHAnsi" w:cstheme="majorHAnsi"/>
          <w:b/>
        </w:rPr>
        <w:t xml:space="preserve">oktober </w:t>
      </w:r>
      <w:r w:rsidR="00C71044">
        <w:rPr>
          <w:rFonts w:asciiTheme="majorHAnsi" w:hAnsiTheme="majorHAnsi" w:cstheme="majorHAnsi"/>
          <w:b/>
        </w:rPr>
        <w:t>2025</w:t>
      </w:r>
    </w:p>
    <w:p w14:paraId="7026C886" w14:textId="578F7B1B" w:rsidR="00CE52CB" w:rsidRPr="00B33D92" w:rsidRDefault="00CE52CB" w:rsidP="00FC34BB">
      <w:pPr>
        <w:spacing w:after="0" w:line="312" w:lineRule="auto"/>
        <w:jc w:val="both"/>
        <w:rPr>
          <w:rFonts w:asciiTheme="majorHAnsi" w:hAnsiTheme="majorHAnsi" w:cstheme="majorHAnsi"/>
        </w:rPr>
      </w:pPr>
    </w:p>
    <w:p w14:paraId="65CCDE94" w14:textId="50E72252" w:rsidR="002A3FA6" w:rsidRPr="00B33D92" w:rsidRDefault="00CE52CB" w:rsidP="002A3FA6">
      <w:pPr>
        <w:pStyle w:val="Naslov2"/>
        <w:numPr>
          <w:ilvl w:val="0"/>
          <w:numId w:val="7"/>
        </w:numPr>
        <w:spacing w:line="312" w:lineRule="auto"/>
        <w:jc w:val="both"/>
        <w:rPr>
          <w:rFonts w:asciiTheme="majorHAnsi" w:hAnsiTheme="majorHAnsi" w:cstheme="majorHAnsi"/>
          <w:sz w:val="22"/>
          <w:szCs w:val="22"/>
        </w:rPr>
      </w:pPr>
      <w:bookmarkStart w:id="1" w:name="_Toc528928004"/>
      <w:bookmarkStart w:id="2" w:name="_Toc24018842"/>
      <w:r w:rsidRPr="00B33D92">
        <w:rPr>
          <w:rFonts w:asciiTheme="majorHAnsi" w:hAnsiTheme="majorHAnsi" w:cstheme="majorHAnsi"/>
          <w:sz w:val="22"/>
          <w:szCs w:val="22"/>
        </w:rPr>
        <w:t>PREDMET JAVNEGA NAROČILA</w:t>
      </w:r>
      <w:bookmarkEnd w:id="1"/>
      <w:bookmarkEnd w:id="2"/>
    </w:p>
    <w:p w14:paraId="1E890183" w14:textId="02DEEFFF" w:rsidR="004A19B1" w:rsidRPr="00B33D92" w:rsidRDefault="004A19B1" w:rsidP="00FC34BB">
      <w:pPr>
        <w:spacing w:line="312" w:lineRule="auto"/>
        <w:jc w:val="both"/>
        <w:rPr>
          <w:rFonts w:asciiTheme="majorHAnsi" w:hAnsiTheme="majorHAnsi" w:cstheme="minorHAnsi"/>
          <w:lang w:eastAsia="sl-SI"/>
        </w:rPr>
      </w:pPr>
      <w:r w:rsidRPr="00B33D92">
        <w:rPr>
          <w:rFonts w:asciiTheme="majorHAnsi" w:hAnsiTheme="majorHAnsi" w:cstheme="minorHAnsi"/>
          <w:lang w:eastAsia="sl-SI"/>
        </w:rPr>
        <w:t>Komunala Brežice d.o.o. (v nadaljevanju: naročnik), v skladu s 4</w:t>
      </w:r>
      <w:r w:rsidR="00D25FB0">
        <w:rPr>
          <w:rFonts w:asciiTheme="majorHAnsi" w:hAnsiTheme="majorHAnsi" w:cstheme="minorHAnsi"/>
          <w:lang w:eastAsia="sl-SI"/>
        </w:rPr>
        <w:t>0</w:t>
      </w:r>
      <w:r w:rsidRPr="00B33D92">
        <w:rPr>
          <w:rFonts w:asciiTheme="majorHAnsi" w:hAnsiTheme="majorHAnsi" w:cstheme="minorHAnsi"/>
          <w:lang w:eastAsia="sl-SI"/>
        </w:rPr>
        <w:t>. členom</w:t>
      </w:r>
      <w:r w:rsidR="00B33D92">
        <w:rPr>
          <w:rFonts w:asciiTheme="majorHAnsi" w:hAnsiTheme="majorHAnsi" w:cstheme="minorHAnsi"/>
          <w:lang w:eastAsia="sl-SI"/>
        </w:rPr>
        <w:t xml:space="preserve"> Zakona o javnem naročanju (</w:t>
      </w:r>
      <w:r w:rsidR="00B33D92" w:rsidRPr="00B33D92">
        <w:rPr>
          <w:rFonts w:asciiTheme="majorHAnsi" w:hAnsiTheme="majorHAnsi" w:cstheme="minorHAnsi"/>
          <w:lang w:eastAsia="sl-SI"/>
        </w:rPr>
        <w:t xml:space="preserve">Uradni list RS, št. 91/15, 14/18, 121/21, 10/22, 74/22 – </w:t>
      </w:r>
      <w:proofErr w:type="spellStart"/>
      <w:r w:rsidR="00B33D92" w:rsidRPr="00B33D92">
        <w:rPr>
          <w:rFonts w:asciiTheme="majorHAnsi" w:hAnsiTheme="majorHAnsi" w:cstheme="minorHAnsi"/>
          <w:lang w:eastAsia="sl-SI"/>
        </w:rPr>
        <w:t>odl</w:t>
      </w:r>
      <w:proofErr w:type="spellEnd"/>
      <w:r w:rsidR="00B33D92" w:rsidRPr="00B33D92">
        <w:rPr>
          <w:rFonts w:asciiTheme="majorHAnsi" w:hAnsiTheme="majorHAnsi" w:cstheme="minorHAnsi"/>
          <w:lang w:eastAsia="sl-SI"/>
        </w:rPr>
        <w:t>. US, 100/22 – ZNUZSZS, 28/23 in 88/23 – ZOPNN-F</w:t>
      </w:r>
      <w:r w:rsidR="00B33D92">
        <w:rPr>
          <w:rFonts w:asciiTheme="majorHAnsi" w:hAnsiTheme="majorHAnsi" w:cstheme="minorHAnsi"/>
          <w:lang w:eastAsia="sl-SI"/>
        </w:rPr>
        <w:t>, v nadaljevanju</w:t>
      </w:r>
      <w:r w:rsidRPr="00B33D92">
        <w:rPr>
          <w:rFonts w:asciiTheme="majorHAnsi" w:hAnsiTheme="majorHAnsi" w:cstheme="minorHAnsi"/>
          <w:lang w:eastAsia="sl-SI"/>
        </w:rPr>
        <w:t xml:space="preserve"> ZJN-3</w:t>
      </w:r>
      <w:r w:rsidR="00B33D92">
        <w:rPr>
          <w:rFonts w:asciiTheme="majorHAnsi" w:hAnsiTheme="majorHAnsi" w:cstheme="minorHAnsi"/>
          <w:lang w:eastAsia="sl-SI"/>
        </w:rPr>
        <w:t>)</w:t>
      </w:r>
      <w:r w:rsidRPr="00B33D92">
        <w:rPr>
          <w:rFonts w:asciiTheme="majorHAnsi" w:hAnsiTheme="majorHAnsi" w:cstheme="minorHAnsi"/>
          <w:lang w:eastAsia="sl-SI"/>
        </w:rPr>
        <w:t xml:space="preserve"> vabi vse zainteresirane ponudnike, da predložijo svojo pisno ponudbo v skladu s to dokumentacijo, objavljeno na  Portalu javnih naročil za postopek oddaje naročila </w:t>
      </w:r>
      <w:r w:rsidR="00D25FB0">
        <w:rPr>
          <w:rFonts w:asciiTheme="majorHAnsi" w:hAnsiTheme="majorHAnsi" w:cstheme="minorHAnsi"/>
          <w:lang w:eastAsia="sl-SI"/>
        </w:rPr>
        <w:t>vodenega po odprtem postopku za</w:t>
      </w:r>
      <w:r w:rsidRPr="00B33D92">
        <w:rPr>
          <w:rFonts w:asciiTheme="majorHAnsi" w:hAnsiTheme="majorHAnsi" w:cstheme="minorHAnsi"/>
          <w:lang w:eastAsia="sl-SI"/>
        </w:rPr>
        <w:t xml:space="preserve"> </w:t>
      </w:r>
      <w:bookmarkStart w:id="3" w:name="_Hlk125374814"/>
      <w:r w:rsidR="002A7909">
        <w:rPr>
          <w:rFonts w:asciiTheme="majorHAnsi" w:hAnsiTheme="majorHAnsi" w:cstheme="majorHAnsi"/>
          <w:lang w:eastAsia="sl-SI"/>
        </w:rPr>
        <w:t>Dobavo električne energije iz obnovljivih virov energije ali v soproizvodnji električne energije z visokim izkoristkom za obdobje od 1. 1. 202</w:t>
      </w:r>
      <w:r w:rsidR="00D25FB0">
        <w:rPr>
          <w:rFonts w:asciiTheme="majorHAnsi" w:hAnsiTheme="majorHAnsi" w:cstheme="majorHAnsi"/>
          <w:lang w:eastAsia="sl-SI"/>
        </w:rPr>
        <w:t>7</w:t>
      </w:r>
      <w:r w:rsidR="002A7909">
        <w:rPr>
          <w:rFonts w:asciiTheme="majorHAnsi" w:hAnsiTheme="majorHAnsi" w:cstheme="majorHAnsi"/>
          <w:lang w:eastAsia="sl-SI"/>
        </w:rPr>
        <w:t xml:space="preserve"> do 31. 12. 202</w:t>
      </w:r>
      <w:r w:rsidR="00D25FB0">
        <w:rPr>
          <w:rFonts w:asciiTheme="majorHAnsi" w:hAnsiTheme="majorHAnsi" w:cstheme="majorHAnsi"/>
          <w:lang w:eastAsia="sl-SI"/>
        </w:rPr>
        <w:t>9</w:t>
      </w:r>
      <w:r w:rsidRPr="00B33D92">
        <w:rPr>
          <w:rFonts w:asciiTheme="majorHAnsi" w:hAnsiTheme="majorHAnsi" w:cstheme="minorHAnsi"/>
          <w:lang w:eastAsia="sl-SI"/>
        </w:rPr>
        <w:t>.</w:t>
      </w:r>
      <w:bookmarkEnd w:id="3"/>
    </w:p>
    <w:p w14:paraId="5CB4C086" w14:textId="4A8260D7" w:rsidR="006B31F9" w:rsidRPr="00B33D92" w:rsidRDefault="00552C33" w:rsidP="006B31F9">
      <w:pPr>
        <w:spacing w:line="312" w:lineRule="auto"/>
        <w:jc w:val="both"/>
        <w:rPr>
          <w:rFonts w:asciiTheme="majorHAnsi" w:hAnsiTheme="majorHAnsi" w:cstheme="minorHAnsi"/>
          <w:lang w:eastAsia="sl-SI"/>
        </w:rPr>
      </w:pPr>
      <w:r w:rsidRPr="00B33D92">
        <w:rPr>
          <w:rFonts w:asciiTheme="majorHAnsi" w:hAnsiTheme="majorHAnsi" w:cstheme="majorHAnsi"/>
          <w:lang w:eastAsia="sl-SI"/>
        </w:rPr>
        <w:t xml:space="preserve">Naročnik bo </w:t>
      </w:r>
      <w:r w:rsidR="00531A4D" w:rsidRPr="00B33D92">
        <w:rPr>
          <w:rFonts w:asciiTheme="majorHAnsi" w:hAnsiTheme="majorHAnsi" w:cstheme="majorHAnsi"/>
          <w:lang w:eastAsia="sl-SI"/>
        </w:rPr>
        <w:t>sklenil pogodbo s ponudnikom</w:t>
      </w:r>
      <w:r w:rsidRPr="00B33D92">
        <w:rPr>
          <w:rFonts w:asciiTheme="majorHAnsi" w:hAnsiTheme="majorHAnsi" w:cstheme="majorHAnsi"/>
          <w:lang w:eastAsia="sl-SI"/>
        </w:rPr>
        <w:t xml:space="preserve">, ki bo po merilu oddal najugodnejšo ponudbo </w:t>
      </w:r>
      <w:r w:rsidR="00531A4D" w:rsidRPr="00B33D92">
        <w:rPr>
          <w:rFonts w:asciiTheme="majorHAnsi" w:hAnsiTheme="majorHAnsi" w:cstheme="majorHAnsi"/>
          <w:lang w:eastAsia="sl-SI"/>
        </w:rPr>
        <w:t>z</w:t>
      </w:r>
      <w:r w:rsidRPr="00B33D92">
        <w:rPr>
          <w:rFonts w:asciiTheme="majorHAnsi" w:hAnsiTheme="majorHAnsi" w:cstheme="majorHAnsi"/>
          <w:lang w:eastAsia="sl-SI"/>
        </w:rPr>
        <w:t xml:space="preserve">a obdobje </w:t>
      </w:r>
      <w:r w:rsidR="006B31F9" w:rsidRPr="00B33D92">
        <w:rPr>
          <w:rFonts w:asciiTheme="majorHAnsi" w:hAnsiTheme="majorHAnsi" w:cstheme="majorHAnsi"/>
          <w:lang w:eastAsia="sl-SI"/>
        </w:rPr>
        <w:t>od 1.1.202</w:t>
      </w:r>
      <w:r w:rsidR="00D25FB0">
        <w:rPr>
          <w:rFonts w:asciiTheme="majorHAnsi" w:hAnsiTheme="majorHAnsi" w:cstheme="majorHAnsi"/>
          <w:lang w:eastAsia="sl-SI"/>
        </w:rPr>
        <w:t>7</w:t>
      </w:r>
      <w:r w:rsidR="006B31F9" w:rsidRPr="00B33D92">
        <w:rPr>
          <w:rFonts w:asciiTheme="majorHAnsi" w:hAnsiTheme="majorHAnsi" w:cstheme="majorHAnsi"/>
          <w:lang w:eastAsia="sl-SI"/>
        </w:rPr>
        <w:t xml:space="preserve"> do </w:t>
      </w:r>
      <w:r w:rsidR="00DD397B" w:rsidRPr="00B33D92">
        <w:rPr>
          <w:rFonts w:asciiTheme="majorHAnsi" w:hAnsiTheme="majorHAnsi" w:cstheme="majorHAnsi"/>
          <w:lang w:eastAsia="sl-SI"/>
        </w:rPr>
        <w:t>31. 12. 202</w:t>
      </w:r>
      <w:r w:rsidR="00D25FB0">
        <w:rPr>
          <w:rFonts w:asciiTheme="majorHAnsi" w:hAnsiTheme="majorHAnsi" w:cstheme="majorHAnsi"/>
          <w:lang w:eastAsia="sl-SI"/>
        </w:rPr>
        <w:t>9</w:t>
      </w:r>
      <w:r w:rsidR="00DD397B" w:rsidRPr="00B33D92">
        <w:rPr>
          <w:rFonts w:asciiTheme="majorHAnsi" w:hAnsiTheme="majorHAnsi" w:cstheme="majorHAnsi"/>
          <w:lang w:eastAsia="sl-SI"/>
        </w:rPr>
        <w:t xml:space="preserve"> oziroma do </w:t>
      </w:r>
      <w:r w:rsidR="00445A2A" w:rsidRPr="00B33D92">
        <w:rPr>
          <w:rFonts w:asciiTheme="majorHAnsi" w:hAnsiTheme="majorHAnsi" w:cstheme="majorHAnsi"/>
          <w:lang w:eastAsia="sl-SI"/>
        </w:rPr>
        <w:t>porabe celotne zakupljene količine</w:t>
      </w:r>
      <w:r w:rsidR="007B3921">
        <w:rPr>
          <w:rFonts w:asciiTheme="majorHAnsi" w:hAnsiTheme="majorHAnsi" w:cstheme="majorHAnsi"/>
          <w:lang w:eastAsia="sl-SI"/>
        </w:rPr>
        <w:t>,</w:t>
      </w:r>
      <w:r w:rsidR="00DD397B" w:rsidRPr="00B33D92">
        <w:rPr>
          <w:rFonts w:asciiTheme="majorHAnsi" w:hAnsiTheme="majorHAnsi" w:cstheme="majorHAnsi"/>
          <w:lang w:eastAsia="sl-SI"/>
        </w:rPr>
        <w:t xml:space="preserve"> če se ta porabi pred 31. 12. 202</w:t>
      </w:r>
      <w:r w:rsidR="00D25FB0">
        <w:rPr>
          <w:rFonts w:asciiTheme="majorHAnsi" w:hAnsiTheme="majorHAnsi" w:cstheme="majorHAnsi"/>
          <w:lang w:eastAsia="sl-SI"/>
        </w:rPr>
        <w:t>9</w:t>
      </w:r>
      <w:r w:rsidR="00DD397B" w:rsidRPr="00B33D92">
        <w:rPr>
          <w:rFonts w:asciiTheme="majorHAnsi" w:hAnsiTheme="majorHAnsi" w:cstheme="majorHAnsi"/>
          <w:lang w:eastAsia="sl-SI"/>
        </w:rPr>
        <w:t>.</w:t>
      </w:r>
      <w:r w:rsidR="00DD397B" w:rsidRPr="00B33D92">
        <w:rPr>
          <w:rFonts w:asciiTheme="majorHAnsi" w:hAnsiTheme="majorHAnsi" w:cstheme="minorHAnsi"/>
          <w:lang w:eastAsia="sl-SI"/>
        </w:rPr>
        <w:t xml:space="preserve"> </w:t>
      </w:r>
    </w:p>
    <w:p w14:paraId="181F0012" w14:textId="1D4AC73F" w:rsidR="00552C33" w:rsidRPr="00B33D92" w:rsidRDefault="00552C33" w:rsidP="00FC34BB">
      <w:pPr>
        <w:spacing w:line="312" w:lineRule="auto"/>
        <w:jc w:val="both"/>
        <w:rPr>
          <w:rFonts w:asciiTheme="majorHAnsi" w:hAnsiTheme="majorHAnsi" w:cstheme="majorHAnsi"/>
          <w:lang w:eastAsia="sl-SI"/>
        </w:rPr>
      </w:pPr>
      <w:r w:rsidRPr="00B33D92">
        <w:rPr>
          <w:rFonts w:asciiTheme="majorHAnsi" w:hAnsiTheme="majorHAnsi" w:cstheme="majorHAnsi"/>
          <w:lang w:eastAsia="sl-SI"/>
        </w:rPr>
        <w:t xml:space="preserve">Ponudbene cene so fiksne </w:t>
      </w:r>
      <w:r w:rsidR="00531A4D" w:rsidRPr="00B33D92">
        <w:rPr>
          <w:rFonts w:asciiTheme="majorHAnsi" w:hAnsiTheme="majorHAnsi" w:cstheme="majorHAnsi"/>
          <w:lang w:eastAsia="sl-SI"/>
        </w:rPr>
        <w:t>ves čas trajanja pogodbe sklenjene na podlagi tega javnega naročila.</w:t>
      </w:r>
      <w:r w:rsidRPr="00B33D92">
        <w:rPr>
          <w:rFonts w:asciiTheme="majorHAnsi" w:hAnsiTheme="majorHAnsi" w:cstheme="majorHAnsi"/>
          <w:lang w:eastAsia="sl-SI"/>
        </w:rPr>
        <w:t xml:space="preserve"> </w:t>
      </w:r>
    </w:p>
    <w:p w14:paraId="0AF86673" w14:textId="77777777" w:rsidR="00552C33" w:rsidRPr="00B33D92" w:rsidRDefault="00552C33" w:rsidP="00FC34BB">
      <w:pPr>
        <w:spacing w:line="312" w:lineRule="auto"/>
        <w:jc w:val="both"/>
        <w:rPr>
          <w:rFonts w:asciiTheme="majorHAnsi" w:hAnsiTheme="majorHAnsi" w:cstheme="majorHAnsi"/>
          <w:lang w:eastAsia="sl-SI"/>
        </w:rPr>
      </w:pPr>
      <w:r w:rsidRPr="00B33D92">
        <w:rPr>
          <w:rFonts w:asciiTheme="majorHAnsi" w:hAnsiTheme="majorHAnsi" w:cstheme="majorHAnsi"/>
          <w:lang w:eastAsia="sl-SI"/>
        </w:rPr>
        <w:t>Predmet javnega naročila ni razdeljen na sklope.</w:t>
      </w:r>
    </w:p>
    <w:p w14:paraId="0116F4AB" w14:textId="77777777" w:rsidR="00552C33" w:rsidRPr="00B33D92" w:rsidRDefault="00552C33" w:rsidP="00FC34BB">
      <w:pPr>
        <w:spacing w:line="312" w:lineRule="auto"/>
        <w:jc w:val="both"/>
        <w:rPr>
          <w:rFonts w:asciiTheme="majorHAnsi" w:hAnsiTheme="majorHAnsi" w:cstheme="majorHAnsi"/>
          <w:lang w:eastAsia="sl-SI"/>
        </w:rPr>
      </w:pPr>
      <w:r w:rsidRPr="00B33D92">
        <w:rPr>
          <w:rFonts w:asciiTheme="majorHAnsi" w:hAnsiTheme="majorHAnsi" w:cstheme="majorHAnsi"/>
          <w:lang w:eastAsia="sl-SI"/>
        </w:rPr>
        <w:t>Javno podjetje Komunala Brežice d.o.o. je naročnik/izvajalec javnega naročila in plačnik/odjemalec električne energije. Lastnik merilnih mest, ki so predmet javnega naročila je Občina Brežice, Cesta prvih borcev 18, 8250 Brežice.</w:t>
      </w:r>
    </w:p>
    <w:p w14:paraId="7985D14A" w14:textId="52730800" w:rsidR="008D2C15" w:rsidRPr="008D2C15" w:rsidRDefault="00556E14" w:rsidP="008D2C15">
      <w:pPr>
        <w:pStyle w:val="Telobesedila"/>
        <w:spacing w:line="312" w:lineRule="auto"/>
        <w:rPr>
          <w:rFonts w:asciiTheme="majorHAnsi" w:eastAsia="Calibri" w:hAnsiTheme="majorHAnsi" w:cstheme="majorHAnsi"/>
          <w:sz w:val="22"/>
          <w:szCs w:val="22"/>
        </w:rPr>
      </w:pPr>
      <w:r w:rsidRPr="008D2C15">
        <w:rPr>
          <w:rFonts w:asciiTheme="majorHAnsi" w:eastAsia="Calibri" w:hAnsiTheme="majorHAnsi" w:cstheme="majorHAnsi"/>
          <w:sz w:val="22"/>
          <w:szCs w:val="22"/>
        </w:rPr>
        <w:t xml:space="preserve">Naročnik bo </w:t>
      </w:r>
      <w:r w:rsidR="001A33EC" w:rsidRPr="008D2C15">
        <w:rPr>
          <w:rFonts w:asciiTheme="majorHAnsi" w:eastAsia="Calibri" w:hAnsiTheme="majorHAnsi" w:cstheme="majorHAnsi"/>
          <w:sz w:val="22"/>
          <w:szCs w:val="22"/>
        </w:rPr>
        <w:t xml:space="preserve">odjem elektrike izvrševal skladno s svojo porabo. </w:t>
      </w:r>
      <w:bookmarkStart w:id="4" w:name="_Hlk145916481"/>
      <w:r w:rsidR="008D2C15" w:rsidRPr="008D2C15">
        <w:rPr>
          <w:rFonts w:asciiTheme="majorHAnsi" w:eastAsia="Calibri" w:hAnsiTheme="majorHAnsi" w:cstheme="majorHAnsi"/>
          <w:sz w:val="22"/>
          <w:szCs w:val="22"/>
        </w:rPr>
        <w:t>Obračun se bo izvajal po dejansko dobavljenih količinah. V primeru, da bi naročnik</w:t>
      </w:r>
      <w:r w:rsidR="005A1E87">
        <w:rPr>
          <w:rFonts w:asciiTheme="majorHAnsi" w:eastAsia="Calibri" w:hAnsiTheme="majorHAnsi" w:cstheme="majorHAnsi"/>
          <w:sz w:val="22"/>
          <w:szCs w:val="22"/>
        </w:rPr>
        <w:t xml:space="preserve"> v obdobju od </w:t>
      </w:r>
      <w:r w:rsidR="005A1E87" w:rsidRPr="005A1E87">
        <w:rPr>
          <w:rFonts w:asciiTheme="majorHAnsi" w:eastAsia="Calibri" w:hAnsiTheme="majorHAnsi" w:cstheme="majorHAnsi"/>
          <w:sz w:val="22"/>
          <w:szCs w:val="22"/>
        </w:rPr>
        <w:t>1.1.2027-31.12.2029</w:t>
      </w:r>
      <w:r w:rsidR="008D2C15" w:rsidRPr="008D2C15">
        <w:rPr>
          <w:rFonts w:asciiTheme="majorHAnsi" w:eastAsia="Calibri" w:hAnsiTheme="majorHAnsi" w:cstheme="majorHAnsi"/>
          <w:sz w:val="22"/>
          <w:szCs w:val="22"/>
        </w:rPr>
        <w:t xml:space="preserve"> prevzel manj od 90% pogodbenih količin, se zaveže plačati dobavitelju razliko do 90% pogodbenih količin</w:t>
      </w:r>
      <w:r w:rsidR="008D2C15">
        <w:rPr>
          <w:rFonts w:asciiTheme="majorHAnsi" w:eastAsia="Calibri" w:hAnsiTheme="majorHAnsi" w:cstheme="majorHAnsi"/>
          <w:sz w:val="22"/>
          <w:szCs w:val="22"/>
        </w:rPr>
        <w:t>, skladno s pogoji določenimi v osnutku pogodbe.</w:t>
      </w:r>
      <w:r w:rsidR="008D2C15" w:rsidRPr="008D2C15">
        <w:rPr>
          <w:rFonts w:asciiTheme="majorHAnsi" w:eastAsia="Calibri" w:hAnsiTheme="majorHAnsi" w:cstheme="majorHAnsi"/>
          <w:sz w:val="22"/>
          <w:szCs w:val="22"/>
        </w:rPr>
        <w:t xml:space="preserve"> Pogodbene količine za obdobje od 1.1.202</w:t>
      </w:r>
      <w:r w:rsidR="00D25FB0">
        <w:rPr>
          <w:rFonts w:asciiTheme="majorHAnsi" w:eastAsia="Calibri" w:hAnsiTheme="majorHAnsi" w:cstheme="majorHAnsi"/>
          <w:sz w:val="22"/>
          <w:szCs w:val="22"/>
        </w:rPr>
        <w:t>7</w:t>
      </w:r>
      <w:r w:rsidR="008D2C15" w:rsidRPr="008D2C15">
        <w:rPr>
          <w:rFonts w:asciiTheme="majorHAnsi" w:eastAsia="Calibri" w:hAnsiTheme="majorHAnsi" w:cstheme="majorHAnsi"/>
          <w:sz w:val="22"/>
          <w:szCs w:val="22"/>
        </w:rPr>
        <w:t xml:space="preserve"> do 31.12.202</w:t>
      </w:r>
      <w:r w:rsidR="00D25FB0">
        <w:rPr>
          <w:rFonts w:asciiTheme="majorHAnsi" w:eastAsia="Calibri" w:hAnsiTheme="majorHAnsi" w:cstheme="majorHAnsi"/>
          <w:sz w:val="22"/>
          <w:szCs w:val="22"/>
        </w:rPr>
        <w:t>9</w:t>
      </w:r>
      <w:r w:rsidR="008D2C15" w:rsidRPr="008D2C15">
        <w:rPr>
          <w:rFonts w:asciiTheme="majorHAnsi" w:eastAsia="Calibri" w:hAnsiTheme="majorHAnsi" w:cstheme="majorHAnsi"/>
          <w:sz w:val="22"/>
          <w:szCs w:val="22"/>
        </w:rPr>
        <w:t xml:space="preserve"> znašajo </w:t>
      </w:r>
      <w:r w:rsidR="00D25FB0" w:rsidRPr="00D25FB0">
        <w:rPr>
          <w:rFonts w:asciiTheme="majorHAnsi" w:eastAsia="Calibri" w:hAnsiTheme="majorHAnsi" w:cstheme="majorHAnsi"/>
          <w:sz w:val="22"/>
          <w:szCs w:val="22"/>
        </w:rPr>
        <w:t xml:space="preserve">7.590 </w:t>
      </w:r>
      <w:r w:rsidR="008D2C15" w:rsidRPr="008D2C15">
        <w:rPr>
          <w:rFonts w:asciiTheme="majorHAnsi" w:eastAsia="Calibri" w:hAnsiTheme="majorHAnsi" w:cstheme="majorHAnsi"/>
          <w:sz w:val="22"/>
          <w:szCs w:val="22"/>
        </w:rPr>
        <w:t>MWh.</w:t>
      </w:r>
    </w:p>
    <w:bookmarkEnd w:id="4"/>
    <w:p w14:paraId="2F558E1B" w14:textId="77777777" w:rsidR="00E61428" w:rsidRDefault="00E61428" w:rsidP="00FC34BB">
      <w:pPr>
        <w:pStyle w:val="Telobesedila"/>
        <w:spacing w:line="312" w:lineRule="auto"/>
        <w:rPr>
          <w:rFonts w:asciiTheme="majorHAnsi" w:hAnsiTheme="majorHAnsi" w:cstheme="majorHAnsi"/>
          <w:sz w:val="22"/>
          <w:szCs w:val="22"/>
        </w:rPr>
      </w:pPr>
    </w:p>
    <w:p w14:paraId="6BA0971A" w14:textId="1C958680" w:rsidR="00CE52CB" w:rsidRDefault="00CE52CB" w:rsidP="00FC34BB">
      <w:pPr>
        <w:pStyle w:val="Telobesedila"/>
        <w:spacing w:line="312" w:lineRule="auto"/>
        <w:rPr>
          <w:rFonts w:asciiTheme="majorHAnsi" w:hAnsiTheme="majorHAnsi" w:cstheme="majorHAnsi"/>
          <w:sz w:val="22"/>
          <w:szCs w:val="22"/>
        </w:rPr>
      </w:pPr>
      <w:r w:rsidRPr="00B33D92">
        <w:rPr>
          <w:rFonts w:asciiTheme="majorHAnsi" w:hAnsiTheme="majorHAnsi" w:cstheme="majorHAnsi"/>
          <w:sz w:val="22"/>
          <w:szCs w:val="22"/>
        </w:rPr>
        <w:t xml:space="preserve">Merilna mesta </w:t>
      </w:r>
      <w:r w:rsidR="004F1ED3">
        <w:rPr>
          <w:rFonts w:asciiTheme="majorHAnsi" w:hAnsiTheme="majorHAnsi" w:cstheme="majorHAnsi"/>
          <w:sz w:val="22"/>
          <w:szCs w:val="22"/>
        </w:rPr>
        <w:t xml:space="preserve">so razvidna iz priloženih pooblastil za pridobitev merilnih podatkov. Naročnik si pridržuje pravico do vključitve dodatnih </w:t>
      </w:r>
      <w:r w:rsidR="003E2405">
        <w:rPr>
          <w:rFonts w:asciiTheme="majorHAnsi" w:hAnsiTheme="majorHAnsi" w:cstheme="majorHAnsi"/>
          <w:sz w:val="22"/>
          <w:szCs w:val="22"/>
        </w:rPr>
        <w:t xml:space="preserve">ali odvzem </w:t>
      </w:r>
      <w:r w:rsidR="004F1ED3">
        <w:rPr>
          <w:rFonts w:asciiTheme="majorHAnsi" w:hAnsiTheme="majorHAnsi" w:cstheme="majorHAnsi"/>
          <w:sz w:val="22"/>
          <w:szCs w:val="22"/>
        </w:rPr>
        <w:t xml:space="preserve">merilnih mest. </w:t>
      </w:r>
    </w:p>
    <w:p w14:paraId="0BDA5711" w14:textId="77777777" w:rsidR="004F1ED3" w:rsidRPr="00B33D92" w:rsidRDefault="004F1ED3" w:rsidP="00FC34BB">
      <w:pPr>
        <w:pStyle w:val="Telobesedila"/>
        <w:spacing w:line="312" w:lineRule="auto"/>
        <w:rPr>
          <w:rFonts w:asciiTheme="majorHAnsi" w:hAnsiTheme="majorHAnsi" w:cstheme="majorHAnsi"/>
          <w:sz w:val="22"/>
          <w:szCs w:val="22"/>
        </w:rPr>
      </w:pPr>
    </w:p>
    <w:p w14:paraId="0B06736D" w14:textId="409ADE78" w:rsidR="00CE52CB" w:rsidRPr="00B33D92" w:rsidRDefault="00CE52CB" w:rsidP="00FC34BB">
      <w:pPr>
        <w:pStyle w:val="Telobesedila"/>
        <w:spacing w:line="312" w:lineRule="auto"/>
        <w:rPr>
          <w:rFonts w:asciiTheme="majorHAnsi" w:hAnsiTheme="majorHAnsi" w:cstheme="majorHAnsi"/>
          <w:sz w:val="22"/>
          <w:szCs w:val="22"/>
        </w:rPr>
      </w:pPr>
      <w:r w:rsidRPr="00B33D92">
        <w:rPr>
          <w:rFonts w:asciiTheme="majorHAnsi" w:hAnsiTheme="majorHAnsi" w:cstheme="majorHAnsi"/>
          <w:sz w:val="22"/>
          <w:szCs w:val="22"/>
        </w:rPr>
        <w:t>Ponudnik mora ponuditi dobavo električne energije v celoti, za vsa merilna mesta. V nasprotnem primeru bo naročnik ponudbo zavrnil.</w:t>
      </w:r>
    </w:p>
    <w:p w14:paraId="58F898BE" w14:textId="77777777" w:rsidR="00B33D92" w:rsidRPr="00B33D92" w:rsidRDefault="00B33D92" w:rsidP="00FC34BB">
      <w:pPr>
        <w:pStyle w:val="Telobesedila"/>
        <w:spacing w:line="312" w:lineRule="auto"/>
        <w:rPr>
          <w:rFonts w:asciiTheme="majorHAnsi" w:hAnsiTheme="majorHAnsi" w:cstheme="majorHAnsi"/>
          <w:sz w:val="22"/>
          <w:szCs w:val="22"/>
        </w:rPr>
      </w:pPr>
    </w:p>
    <w:p w14:paraId="696A736F" w14:textId="77777777" w:rsidR="00B33D92" w:rsidRPr="00B33D92" w:rsidRDefault="00B33D92" w:rsidP="00FC34BB">
      <w:pPr>
        <w:pStyle w:val="Telobesedila"/>
        <w:spacing w:line="312" w:lineRule="auto"/>
        <w:rPr>
          <w:rFonts w:asciiTheme="majorHAnsi" w:hAnsiTheme="majorHAnsi" w:cstheme="majorHAnsi"/>
          <w:sz w:val="22"/>
          <w:szCs w:val="22"/>
        </w:rPr>
      </w:pPr>
    </w:p>
    <w:p w14:paraId="1186E488" w14:textId="77777777" w:rsidR="00CE52CB" w:rsidRPr="00B33D92" w:rsidRDefault="00CE52CB" w:rsidP="00FC34BB">
      <w:pPr>
        <w:pStyle w:val="Naslov2"/>
        <w:numPr>
          <w:ilvl w:val="0"/>
          <w:numId w:val="7"/>
        </w:numPr>
        <w:spacing w:line="312" w:lineRule="auto"/>
        <w:jc w:val="both"/>
        <w:rPr>
          <w:rFonts w:asciiTheme="majorHAnsi" w:hAnsiTheme="majorHAnsi" w:cstheme="majorHAnsi"/>
          <w:sz w:val="22"/>
          <w:szCs w:val="22"/>
        </w:rPr>
      </w:pPr>
      <w:bookmarkStart w:id="5" w:name="_Toc528928005"/>
      <w:bookmarkStart w:id="6" w:name="_Toc24018843"/>
      <w:r w:rsidRPr="00B33D92">
        <w:rPr>
          <w:rFonts w:asciiTheme="majorHAnsi" w:hAnsiTheme="majorHAnsi" w:cstheme="majorHAnsi"/>
          <w:sz w:val="22"/>
          <w:szCs w:val="22"/>
        </w:rPr>
        <w:t>PREDLOŽITEV PONUDB</w:t>
      </w:r>
      <w:bookmarkEnd w:id="5"/>
      <w:bookmarkEnd w:id="6"/>
    </w:p>
    <w:p w14:paraId="7EF9F744" w14:textId="77777777" w:rsidR="00657E9B" w:rsidRPr="00B33D92" w:rsidRDefault="00657E9B"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p>
    <w:p w14:paraId="568FDEF1" w14:textId="1AB67BA3"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r w:rsidRPr="00B33D92">
        <w:rPr>
          <w:rFonts w:asciiTheme="majorHAnsi" w:hAnsiTheme="majorHAnsi" w:cstheme="majorHAnsi"/>
          <w:color w:val="000000"/>
          <w:lang w:eastAsia="sl-SI"/>
        </w:rPr>
        <w:t xml:space="preserve">Ponudbe morajo biti do roka za predložene v informacijski sistem e-JN na spletnem naslovu </w:t>
      </w:r>
      <w:hyperlink r:id="rId14" w:history="1">
        <w:r w:rsidRPr="00B33D92">
          <w:rPr>
            <w:rFonts w:asciiTheme="majorHAnsi" w:hAnsiTheme="majorHAnsi" w:cstheme="majorHAnsi"/>
            <w:color w:val="000000"/>
            <w:lang w:eastAsia="sl-SI"/>
          </w:rPr>
          <w:t>https://ejn.gov.si/eJN2</w:t>
        </w:r>
      </w:hyperlink>
      <w:r w:rsidRPr="00B33D92">
        <w:rPr>
          <w:rFonts w:asciiTheme="majorHAnsi" w:hAnsiTheme="majorHAnsi" w:cstheme="majorHAnsi"/>
          <w:color w:val="000000"/>
          <w:lang w:eastAsia="sl-SI"/>
        </w:rPr>
        <w:t xml:space="preserve">, v skladu </w:t>
      </w:r>
      <w:r w:rsidR="00555B4C" w:rsidRPr="00B33D92">
        <w:rPr>
          <w:rFonts w:asciiTheme="majorHAnsi" w:hAnsiTheme="majorHAnsi" w:cstheme="majorHAnsi"/>
          <w:color w:val="000000"/>
          <w:lang w:eastAsia="sl-SI"/>
        </w:rPr>
        <w:t>z</w:t>
      </w:r>
      <w:r w:rsidRPr="00B33D92">
        <w:rPr>
          <w:rFonts w:asciiTheme="majorHAnsi" w:hAnsiTheme="majorHAnsi" w:cstheme="majorHAnsi"/>
          <w:color w:val="000000"/>
          <w:lang w:eastAsia="sl-SI"/>
        </w:rPr>
        <w:t xml:space="preserve"> Navodil</w:t>
      </w:r>
      <w:r w:rsidR="00555B4C" w:rsidRPr="00B33D92">
        <w:rPr>
          <w:rFonts w:asciiTheme="majorHAnsi" w:hAnsiTheme="majorHAnsi" w:cstheme="majorHAnsi"/>
          <w:color w:val="000000"/>
          <w:lang w:eastAsia="sl-SI"/>
        </w:rPr>
        <w:t>i</w:t>
      </w:r>
      <w:r w:rsidRPr="00B33D92">
        <w:rPr>
          <w:rFonts w:asciiTheme="majorHAnsi" w:hAnsiTheme="majorHAnsi" w:cstheme="majorHAnsi"/>
          <w:color w:val="000000"/>
          <w:lang w:eastAsia="sl-SI"/>
        </w:rPr>
        <w:t xml:space="preserve"> za uporabo informacijskega sistema za uporabo funkcionalnosti elektronske oddaje ponudb e-JN: PONUDNIKI (v nadaljevanju: Navodila za uporabo e-JN), ki je del te razpisne dokumentacije in objavljen na spletnem naslovu </w:t>
      </w:r>
      <w:hyperlink r:id="rId15" w:history="1">
        <w:r w:rsidR="00350874" w:rsidRPr="00B33D92">
          <w:rPr>
            <w:rStyle w:val="Hiperpovezava"/>
            <w:rFonts w:asciiTheme="majorHAnsi" w:hAnsiTheme="majorHAnsi" w:cstheme="majorHAnsi"/>
            <w:lang w:eastAsia="sl-SI"/>
          </w:rPr>
          <w:t>https://ejn.gov.si</w:t>
        </w:r>
      </w:hyperlink>
      <w:r w:rsidRPr="00B33D92">
        <w:rPr>
          <w:rFonts w:asciiTheme="majorHAnsi" w:hAnsiTheme="majorHAnsi" w:cstheme="majorHAnsi"/>
          <w:color w:val="000000"/>
          <w:lang w:eastAsia="sl-SI"/>
        </w:rPr>
        <w:t>.</w:t>
      </w:r>
    </w:p>
    <w:p w14:paraId="31868B5E" w14:textId="77777777" w:rsidR="00C72CE7" w:rsidRPr="00B33D92" w:rsidRDefault="00C72CE7" w:rsidP="00C72CE7">
      <w:pPr>
        <w:spacing w:after="0" w:line="312" w:lineRule="auto"/>
        <w:jc w:val="both"/>
        <w:rPr>
          <w:rFonts w:asciiTheme="majorHAnsi" w:eastAsia="Times New Roman" w:hAnsiTheme="majorHAnsi" w:cstheme="majorHAnsi"/>
          <w:lang w:eastAsia="sl-SI"/>
        </w:rPr>
      </w:pPr>
      <w:bookmarkStart w:id="7" w:name="_Hlk509995408"/>
    </w:p>
    <w:tbl>
      <w:tblPr>
        <w:tblStyle w:val="Tabelamrea11"/>
        <w:tblW w:w="9067" w:type="dxa"/>
        <w:tblInd w:w="0" w:type="dxa"/>
        <w:tblLook w:val="04A0" w:firstRow="1" w:lastRow="0" w:firstColumn="1" w:lastColumn="0" w:noHBand="0" w:noVBand="1"/>
      </w:tblPr>
      <w:tblGrid>
        <w:gridCol w:w="9067"/>
      </w:tblGrid>
      <w:tr w:rsidR="00C72CE7" w:rsidRPr="00B33D92" w14:paraId="5EBD9CD5" w14:textId="77777777" w:rsidTr="00350874">
        <w:tc>
          <w:tcPr>
            <w:tcW w:w="9067" w:type="dxa"/>
            <w:tcBorders>
              <w:top w:val="single" w:sz="4" w:space="0" w:color="auto"/>
              <w:left w:val="single" w:sz="4" w:space="0" w:color="auto"/>
              <w:bottom w:val="single" w:sz="4" w:space="0" w:color="auto"/>
              <w:right w:val="single" w:sz="4" w:space="0" w:color="auto"/>
            </w:tcBorders>
            <w:hideMark/>
          </w:tcPr>
          <w:p w14:paraId="119D6879" w14:textId="77777777" w:rsidR="00C72CE7" w:rsidRPr="00B33D92" w:rsidRDefault="00C72CE7" w:rsidP="00C72CE7">
            <w:pPr>
              <w:spacing w:line="324" w:lineRule="auto"/>
              <w:jc w:val="center"/>
              <w:rPr>
                <w:rFonts w:asciiTheme="majorHAnsi" w:hAnsiTheme="majorHAnsi" w:cstheme="majorHAnsi"/>
                <w:b/>
                <w:bCs/>
              </w:rPr>
            </w:pPr>
            <w:r w:rsidRPr="00B33D92">
              <w:rPr>
                <w:rFonts w:asciiTheme="majorHAnsi" w:hAnsiTheme="majorHAnsi" w:cstheme="majorHAnsi"/>
                <w:b/>
                <w:bCs/>
              </w:rPr>
              <w:t>Rok za oddajo ponudb je določen na Portalu javnih naročil in v sistemu e-JN.</w:t>
            </w:r>
          </w:p>
        </w:tc>
      </w:tr>
    </w:tbl>
    <w:p w14:paraId="2B367E08" w14:textId="77777777" w:rsidR="00C72CE7" w:rsidRPr="00B33D92" w:rsidRDefault="00C72CE7" w:rsidP="00C72CE7">
      <w:pPr>
        <w:spacing w:after="0" w:line="312" w:lineRule="auto"/>
        <w:jc w:val="both"/>
        <w:rPr>
          <w:rFonts w:asciiTheme="majorHAnsi" w:eastAsia="Times New Roman" w:hAnsiTheme="majorHAnsi" w:cstheme="majorHAnsi"/>
          <w:lang w:eastAsia="sl-SI"/>
        </w:rPr>
      </w:pPr>
    </w:p>
    <w:bookmarkEnd w:id="7"/>
    <w:p w14:paraId="11AE32B6" w14:textId="77777777"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r w:rsidRPr="00B33D92">
        <w:rPr>
          <w:rFonts w:asciiTheme="majorHAnsi" w:hAnsiTheme="majorHAnsi" w:cstheme="majorHAnsi"/>
          <w:color w:val="000000"/>
          <w:lang w:eastAsia="sl-SI"/>
        </w:rPr>
        <w:t>Za oddano ponudbo se šteje ponudba, ki je v informacijskem sistemu e-JN označena s statusom »ODDANO«.</w:t>
      </w:r>
    </w:p>
    <w:p w14:paraId="62DC3D11" w14:textId="77777777"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r w:rsidRPr="00B33D92">
        <w:rPr>
          <w:rFonts w:asciiTheme="majorHAnsi" w:hAnsiTheme="majorHAnsi" w:cstheme="majorHAnsi"/>
          <w:color w:val="00000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E05A0A" w14:textId="77777777"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p>
    <w:tbl>
      <w:tblPr>
        <w:tblStyle w:val="Tabelamrea"/>
        <w:tblW w:w="0" w:type="auto"/>
        <w:tblLook w:val="04A0" w:firstRow="1" w:lastRow="0" w:firstColumn="1" w:lastColumn="0" w:noHBand="0" w:noVBand="1"/>
      </w:tblPr>
      <w:tblGrid>
        <w:gridCol w:w="9062"/>
      </w:tblGrid>
      <w:tr w:rsidR="004C3E1F" w:rsidRPr="00B33D92" w14:paraId="34FD8F40" w14:textId="77777777" w:rsidTr="000078B1">
        <w:tc>
          <w:tcPr>
            <w:tcW w:w="9062" w:type="dxa"/>
          </w:tcPr>
          <w:p w14:paraId="17EB3283" w14:textId="5CCE87B5" w:rsidR="004C3E1F" w:rsidRPr="00B33D92" w:rsidRDefault="00C72CE7" w:rsidP="00C72CE7">
            <w:pPr>
              <w:shd w:val="clear" w:color="auto" w:fill="FFFFFF" w:themeFill="background1"/>
              <w:tabs>
                <w:tab w:val="center" w:pos="4536"/>
                <w:tab w:val="right" w:pos="8647"/>
                <w:tab w:val="right" w:pos="9072"/>
              </w:tabs>
              <w:suppressAutoHyphens/>
              <w:spacing w:after="0" w:line="312" w:lineRule="auto"/>
              <w:jc w:val="center"/>
              <w:rPr>
                <w:rFonts w:asciiTheme="majorHAnsi" w:hAnsiTheme="majorHAnsi" w:cstheme="majorHAnsi"/>
                <w:b/>
                <w:bCs/>
                <w:color w:val="000000"/>
                <w:lang w:eastAsia="sl-SI"/>
              </w:rPr>
            </w:pPr>
            <w:r w:rsidRPr="00B33D92">
              <w:rPr>
                <w:rFonts w:asciiTheme="majorHAnsi" w:hAnsiTheme="majorHAnsi" w:cstheme="majorHAnsi"/>
                <w:b/>
                <w:bCs/>
                <w:color w:val="000000"/>
                <w:lang w:eastAsia="sl-SI"/>
              </w:rPr>
              <w:t>Odpiranje ponudb bo potekalo ob roku, določenem na Portalu javnih naročil in v sistemu e-JN.</w:t>
            </w:r>
          </w:p>
        </w:tc>
      </w:tr>
    </w:tbl>
    <w:p w14:paraId="7E6D64E9" w14:textId="77777777"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p>
    <w:p w14:paraId="39CCAACE" w14:textId="4E1C7EC0" w:rsidR="004C3E1F" w:rsidRPr="00B33D92" w:rsidRDefault="004C3E1F" w:rsidP="00A177EF">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r w:rsidRPr="00B33D92">
        <w:rPr>
          <w:rFonts w:asciiTheme="majorHAnsi" w:hAnsiTheme="majorHAnsi" w:cstheme="majorHAnsi"/>
          <w:color w:val="000000"/>
          <w:lang w:eastAsia="sl-SI"/>
        </w:rPr>
        <w:t>Odpiranje poteka tako, da informacijski sistem e-JN samodejno ob zgoraj navedenem času  prikaže podatke o ponudniku, o variantah, če so bile zahtevane oziroma dovoljene, ter omogoči dostop do .</w:t>
      </w:r>
      <w:proofErr w:type="spellStart"/>
      <w:r w:rsidRPr="00B33D92">
        <w:rPr>
          <w:rFonts w:asciiTheme="majorHAnsi" w:hAnsiTheme="majorHAnsi" w:cstheme="majorHAnsi"/>
          <w:color w:val="000000"/>
          <w:lang w:eastAsia="sl-SI"/>
        </w:rPr>
        <w:t>pdf</w:t>
      </w:r>
      <w:proofErr w:type="spellEnd"/>
      <w:r w:rsidRPr="00B33D92">
        <w:rPr>
          <w:rFonts w:asciiTheme="majorHAnsi" w:hAnsiTheme="majorHAnsi" w:cstheme="majorHAnsi"/>
          <w:color w:val="000000"/>
          <w:lang w:eastAsia="sl-SI"/>
        </w:rPr>
        <w:t xml:space="preserve"> dokumenta, ki ga ponudnik naloži v sistem e-JN pod razdelek »Predračun«</w:t>
      </w:r>
      <w:r w:rsidR="00667BA3" w:rsidRPr="00B33D92">
        <w:rPr>
          <w:rFonts w:asciiTheme="majorHAnsi" w:hAnsiTheme="majorHAnsi" w:cstheme="majorHAnsi"/>
          <w:color w:val="000000"/>
          <w:lang w:eastAsia="sl-SI"/>
        </w:rPr>
        <w:t xml:space="preserve"> (OBR-2)</w:t>
      </w:r>
      <w:r w:rsidRPr="00B33D92">
        <w:rPr>
          <w:rFonts w:asciiTheme="majorHAnsi" w:hAnsiTheme="majorHAnsi" w:cstheme="majorHAnsi"/>
          <w:color w:val="000000"/>
          <w:lang w:eastAsia="sl-SI"/>
        </w:rPr>
        <w:t xml:space="preserve">. </w:t>
      </w:r>
    </w:p>
    <w:p w14:paraId="7BC17A26" w14:textId="7200B8D4" w:rsidR="004C3E1F" w:rsidRPr="00B33D92" w:rsidRDefault="008358F1" w:rsidP="00FC34BB">
      <w:pPr>
        <w:pStyle w:val="Naslov2"/>
        <w:numPr>
          <w:ilvl w:val="0"/>
          <w:numId w:val="7"/>
        </w:numPr>
        <w:spacing w:line="312" w:lineRule="auto"/>
        <w:jc w:val="both"/>
        <w:rPr>
          <w:rFonts w:asciiTheme="majorHAnsi" w:hAnsiTheme="majorHAnsi" w:cstheme="majorHAnsi"/>
          <w:i w:val="0"/>
          <w:sz w:val="22"/>
          <w:szCs w:val="22"/>
        </w:rPr>
      </w:pPr>
      <w:bookmarkStart w:id="8" w:name="_Toc436222800"/>
      <w:bookmarkStart w:id="9" w:name="_Toc519096323"/>
      <w:bookmarkStart w:id="10" w:name="_Toc528928006"/>
      <w:bookmarkStart w:id="11" w:name="_Toc24018844"/>
      <w:r w:rsidRPr="00B33D92">
        <w:rPr>
          <w:rFonts w:asciiTheme="majorHAnsi" w:hAnsiTheme="majorHAnsi" w:cstheme="majorHAnsi"/>
          <w:i w:val="0"/>
          <w:sz w:val="22"/>
          <w:szCs w:val="22"/>
        </w:rPr>
        <w:t xml:space="preserve">PRIDOBITEV </w:t>
      </w:r>
      <w:bookmarkEnd w:id="8"/>
      <w:r w:rsidRPr="00B33D92">
        <w:rPr>
          <w:rFonts w:asciiTheme="majorHAnsi" w:hAnsiTheme="majorHAnsi" w:cstheme="majorHAnsi"/>
          <w:i w:val="0"/>
          <w:sz w:val="22"/>
          <w:szCs w:val="22"/>
        </w:rPr>
        <w:t>DOKUMENTACIJE V ZVEZI Z NAROČILOM IN POJASNILA</w:t>
      </w:r>
      <w:bookmarkEnd w:id="9"/>
      <w:bookmarkEnd w:id="10"/>
      <w:bookmarkEnd w:id="11"/>
      <w:r w:rsidRPr="00B33D92">
        <w:rPr>
          <w:rFonts w:asciiTheme="majorHAnsi" w:hAnsiTheme="majorHAnsi" w:cstheme="majorHAnsi"/>
          <w:i w:val="0"/>
          <w:sz w:val="22"/>
          <w:szCs w:val="22"/>
        </w:rPr>
        <w:t xml:space="preserve"> </w:t>
      </w:r>
    </w:p>
    <w:p w14:paraId="12E497B7" w14:textId="77777777" w:rsidR="00992D7F" w:rsidRPr="00B33D92" w:rsidRDefault="00992D7F" w:rsidP="00FC34BB">
      <w:pPr>
        <w:spacing w:after="0" w:line="312" w:lineRule="auto"/>
        <w:jc w:val="both"/>
        <w:rPr>
          <w:rFonts w:asciiTheme="majorHAnsi" w:eastAsia="Times New Roman" w:hAnsiTheme="majorHAnsi" w:cstheme="majorHAnsi"/>
          <w:lang w:eastAsia="sl-SI"/>
        </w:rPr>
      </w:pPr>
    </w:p>
    <w:p w14:paraId="35EB5A32" w14:textId="77777777" w:rsidR="00C72CE7" w:rsidRPr="00B33D92" w:rsidRDefault="00C72CE7" w:rsidP="00C72CE7">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Dokumentacija v zvezi z naročilom je brezplačno na voljo na Portalu javnih naročil (www.enarocanje.si).</w:t>
      </w:r>
    </w:p>
    <w:p w14:paraId="20EFFB52" w14:textId="77777777" w:rsidR="00C72CE7" w:rsidRPr="00B33D92" w:rsidRDefault="00C72CE7" w:rsidP="00C72CE7">
      <w:pPr>
        <w:spacing w:after="0" w:line="312" w:lineRule="auto"/>
        <w:jc w:val="both"/>
        <w:rPr>
          <w:rFonts w:asciiTheme="majorHAnsi" w:eastAsia="Times New Roman" w:hAnsiTheme="majorHAnsi" w:cstheme="majorHAnsi"/>
          <w:lang w:eastAsia="sl-SI"/>
        </w:rPr>
      </w:pPr>
    </w:p>
    <w:p w14:paraId="31893362" w14:textId="77777777" w:rsidR="00C72CE7" w:rsidRPr="00B33D92" w:rsidRDefault="00C72CE7" w:rsidP="00C72CE7">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77851216" w14:textId="77777777" w:rsidR="00C72CE7" w:rsidRPr="00B33D92" w:rsidRDefault="00C72CE7" w:rsidP="00C72CE7">
      <w:pPr>
        <w:spacing w:after="0" w:line="312" w:lineRule="auto"/>
        <w:jc w:val="both"/>
        <w:rPr>
          <w:rFonts w:asciiTheme="majorHAnsi" w:eastAsia="Times New Roman" w:hAnsiTheme="majorHAnsi" w:cstheme="majorHAnsi"/>
          <w:lang w:eastAsia="sl-SI"/>
        </w:rPr>
      </w:pPr>
    </w:p>
    <w:p w14:paraId="0A4F776F" w14:textId="5DCDFC31" w:rsidR="004C3E1F" w:rsidRPr="00B33D92" w:rsidRDefault="00C72CE7" w:rsidP="00C72CE7">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Naročnik si pridržuje pravico, da dokumentacijo delno spremeni ali dopolni ter po potrebi podaljša rok za oddajo ponudb. Spremembe in dopolnitve razpisne dokumentacije so sestavni del dokumentacije v zvezi z naročilom.</w:t>
      </w:r>
    </w:p>
    <w:p w14:paraId="25A5973F" w14:textId="77777777" w:rsidR="000078B1" w:rsidRPr="00B33D92" w:rsidRDefault="000078B1" w:rsidP="004F1ED3">
      <w:pPr>
        <w:rPr>
          <w:lang w:eastAsia="sl-SI"/>
        </w:rPr>
      </w:pPr>
      <w:bookmarkStart w:id="12" w:name="_Toc356904116"/>
      <w:bookmarkStart w:id="13" w:name="_Toc436222802"/>
      <w:bookmarkStart w:id="14" w:name="_Toc519096324"/>
    </w:p>
    <w:p w14:paraId="5CA80F05" w14:textId="77777777" w:rsidR="004C3E1F" w:rsidRPr="00B33D92" w:rsidRDefault="008358F1" w:rsidP="00FC34BB">
      <w:pPr>
        <w:pStyle w:val="Naslov2"/>
        <w:numPr>
          <w:ilvl w:val="0"/>
          <w:numId w:val="7"/>
        </w:numPr>
        <w:spacing w:line="312" w:lineRule="auto"/>
        <w:jc w:val="both"/>
        <w:rPr>
          <w:rFonts w:asciiTheme="majorHAnsi" w:hAnsiTheme="majorHAnsi" w:cstheme="majorHAnsi"/>
          <w:i w:val="0"/>
          <w:sz w:val="22"/>
          <w:szCs w:val="22"/>
        </w:rPr>
      </w:pPr>
      <w:bookmarkStart w:id="15" w:name="_Toc528928007"/>
      <w:bookmarkStart w:id="16" w:name="_Toc24018845"/>
      <w:r w:rsidRPr="00B33D92">
        <w:rPr>
          <w:rFonts w:asciiTheme="majorHAnsi" w:hAnsiTheme="majorHAnsi" w:cstheme="majorHAnsi"/>
          <w:i w:val="0"/>
          <w:sz w:val="22"/>
          <w:szCs w:val="22"/>
        </w:rPr>
        <w:t>OBLIKA PONUDBE</w:t>
      </w:r>
      <w:bookmarkEnd w:id="12"/>
      <w:bookmarkEnd w:id="13"/>
      <w:bookmarkEnd w:id="14"/>
      <w:bookmarkEnd w:id="15"/>
      <w:bookmarkEnd w:id="16"/>
    </w:p>
    <w:p w14:paraId="3655296E" w14:textId="6677AAE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 ponudbo odda elektronsko kot je navedeno t</w:t>
      </w:r>
      <w:r w:rsidR="00667BA3" w:rsidRPr="00B33D92">
        <w:rPr>
          <w:rFonts w:asciiTheme="majorHAnsi" w:eastAsia="Times New Roman" w:hAnsiTheme="majorHAnsi" w:cstheme="majorHAnsi"/>
          <w:lang w:eastAsia="sl-SI"/>
        </w:rPr>
        <w:t>očki II</w:t>
      </w:r>
      <w:r w:rsidR="003D68D0" w:rsidRPr="00B33D92">
        <w:rPr>
          <w:rFonts w:asciiTheme="majorHAnsi" w:eastAsia="Times New Roman" w:hAnsiTheme="majorHAnsi" w:cstheme="majorHAnsi"/>
          <w:lang w:eastAsia="sl-SI"/>
        </w:rPr>
        <w:t>.</w:t>
      </w:r>
      <w:r w:rsidRPr="00B33D92">
        <w:rPr>
          <w:rFonts w:asciiTheme="majorHAnsi" w:eastAsia="Times New Roman" w:hAnsiTheme="majorHAnsi" w:cstheme="majorHAnsi"/>
          <w:lang w:eastAsia="sl-SI"/>
        </w:rPr>
        <w:t xml:space="preserve"> te razpisne dokumentacije.</w:t>
      </w:r>
      <w:r w:rsidR="00667BA3" w:rsidRPr="00B33D92">
        <w:rPr>
          <w:rFonts w:asciiTheme="majorHAnsi" w:eastAsia="Times New Roman" w:hAnsiTheme="majorHAnsi" w:cstheme="majorHAnsi"/>
          <w:lang w:eastAsia="sl-SI"/>
        </w:rPr>
        <w:t xml:space="preserve"> </w:t>
      </w:r>
      <w:r w:rsidRPr="00B33D92">
        <w:rPr>
          <w:rFonts w:asciiTheme="majorHAnsi" w:eastAsia="Times New Roman" w:hAnsiTheme="majorHAnsi" w:cstheme="majorHAnsi"/>
          <w:lang w:eastAsia="sl-SI"/>
        </w:rPr>
        <w:t xml:space="preserve">Ponudbe se oddajo v slovenskem jeziku. </w:t>
      </w:r>
    </w:p>
    <w:p w14:paraId="18AA08D2" w14:textId="77777777" w:rsidR="004C3E1F" w:rsidRPr="00B33D92" w:rsidRDefault="004C3E1F" w:rsidP="00FC34BB">
      <w:pPr>
        <w:spacing w:after="0" w:line="312" w:lineRule="auto"/>
        <w:jc w:val="both"/>
        <w:rPr>
          <w:rFonts w:asciiTheme="majorHAnsi" w:eastAsia="Times New Roman" w:hAnsiTheme="majorHAnsi" w:cstheme="majorHAnsi"/>
          <w:lang w:eastAsia="sl-SI"/>
        </w:rPr>
      </w:pPr>
    </w:p>
    <w:p w14:paraId="4E21297E"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B33D92">
        <w:rPr>
          <w:rFonts w:asciiTheme="majorHAnsi" w:eastAsia="Times New Roman" w:hAnsiTheme="majorHAnsi" w:cstheme="majorHAnsi"/>
          <w:lang w:eastAsia="sl-SI"/>
        </w:rPr>
        <w:lastRenderedPageBreak/>
        <w:t>pravočasno ali če bo dostavil listine, pooblastila oziroma dokazila v nasprotju z zahtevami naročnika, bo naročnik njegovo ponudbo kot nepopolno zavrnil.</w:t>
      </w:r>
    </w:p>
    <w:p w14:paraId="6941B25E" w14:textId="77777777" w:rsidR="004C3E1F" w:rsidRPr="00B33D92" w:rsidRDefault="004C3E1F" w:rsidP="00FC34BB">
      <w:pPr>
        <w:spacing w:after="0" w:line="312" w:lineRule="auto"/>
        <w:jc w:val="both"/>
        <w:rPr>
          <w:rFonts w:asciiTheme="majorHAnsi" w:eastAsia="Times New Roman" w:hAnsiTheme="majorHAnsi" w:cstheme="majorHAnsi"/>
          <w:lang w:eastAsia="sl-SI"/>
        </w:rPr>
      </w:pPr>
    </w:p>
    <w:p w14:paraId="1864BA0F"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Označeni deli ponudbene dokumentacije morajo biti podpisani s strani zakonitega zastopnika ponudnika ali druge osebe, pooblaščene za sklepanje pogodb predvidene vrste, vrednosti in obsega. </w:t>
      </w:r>
    </w:p>
    <w:p w14:paraId="1CD783B6" w14:textId="77777777" w:rsidR="00992D7F" w:rsidRPr="00B33D92" w:rsidRDefault="00992D7F" w:rsidP="00FC34BB">
      <w:pPr>
        <w:spacing w:after="0" w:line="312" w:lineRule="auto"/>
        <w:jc w:val="both"/>
        <w:rPr>
          <w:rFonts w:asciiTheme="majorHAnsi" w:eastAsia="Times New Roman" w:hAnsiTheme="majorHAnsi" w:cstheme="majorHAnsi"/>
          <w:lang w:eastAsia="sl-SI"/>
        </w:rPr>
      </w:pPr>
    </w:p>
    <w:p w14:paraId="6B42993A"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4FD46B8"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V kolikor bo naročnik sam ali na predlog gospodarskega subjekta ugotovil, da je potrebno ponudbo dopolniti, bo naročnik postopal skladno s petim odstavkom 89. člena ZJN-3. </w:t>
      </w:r>
    </w:p>
    <w:p w14:paraId="338EFC67" w14:textId="77777777" w:rsidR="004C3E1F" w:rsidRPr="00B33D92" w:rsidRDefault="004C3E1F" w:rsidP="00FC34BB">
      <w:pPr>
        <w:spacing w:after="0" w:line="312" w:lineRule="auto"/>
        <w:jc w:val="both"/>
        <w:rPr>
          <w:rFonts w:asciiTheme="majorHAnsi" w:eastAsia="Times New Roman" w:hAnsiTheme="majorHAnsi" w:cstheme="majorHAnsi"/>
          <w:lang w:eastAsia="sl-SI"/>
        </w:rPr>
      </w:pPr>
    </w:p>
    <w:p w14:paraId="0F75C321"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3CB75F2" w14:textId="77777777" w:rsidR="004C3E1F" w:rsidRPr="00B33D92" w:rsidRDefault="004C3E1F" w:rsidP="00FC34BB">
      <w:pPr>
        <w:spacing w:after="0" w:line="312" w:lineRule="auto"/>
        <w:jc w:val="both"/>
        <w:rPr>
          <w:rFonts w:asciiTheme="majorHAnsi" w:eastAsia="Times New Roman" w:hAnsiTheme="majorHAnsi" w:cstheme="majorHAnsi"/>
          <w:b/>
          <w:lang w:eastAsia="sl-SI"/>
        </w:rPr>
      </w:pPr>
    </w:p>
    <w:tbl>
      <w:tblPr>
        <w:tblStyle w:val="Tabelamrea"/>
        <w:tblW w:w="0" w:type="auto"/>
        <w:tblLook w:val="04A0" w:firstRow="1" w:lastRow="0" w:firstColumn="1" w:lastColumn="0" w:noHBand="0" w:noVBand="1"/>
      </w:tblPr>
      <w:tblGrid>
        <w:gridCol w:w="9346"/>
      </w:tblGrid>
      <w:tr w:rsidR="004C3E1F" w:rsidRPr="00B33D92" w14:paraId="715824D1" w14:textId="77777777" w:rsidTr="0059313C">
        <w:tc>
          <w:tcPr>
            <w:tcW w:w="9464" w:type="dxa"/>
          </w:tcPr>
          <w:p w14:paraId="1F789E28" w14:textId="5C58A94E" w:rsidR="004C3E1F" w:rsidRPr="00B33D92" w:rsidRDefault="004C3E1F"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Ponudnik izpolnjen ESPD naloži v e-</w:t>
            </w:r>
            <w:r w:rsidR="008C58CE" w:rsidRPr="00B33D92">
              <w:rPr>
                <w:rFonts w:asciiTheme="majorHAnsi" w:eastAsia="Times New Roman" w:hAnsiTheme="majorHAnsi" w:cstheme="majorHAnsi"/>
                <w:b/>
                <w:lang w:eastAsia="sl-SI"/>
              </w:rPr>
              <w:t>JN</w:t>
            </w:r>
            <w:r w:rsidRPr="00B33D92">
              <w:rPr>
                <w:rFonts w:asciiTheme="majorHAnsi" w:eastAsia="Times New Roman" w:hAnsiTheme="majorHAnsi" w:cstheme="majorHAnsi"/>
                <w:b/>
                <w:lang w:eastAsia="sl-SI"/>
              </w:rPr>
              <w:t xml:space="preserve"> v zavihek »ESPD«, ponudbeni predračun</w:t>
            </w:r>
            <w:r w:rsidR="00AE2237" w:rsidRPr="00B33D92">
              <w:rPr>
                <w:rFonts w:asciiTheme="majorHAnsi" w:eastAsia="Times New Roman" w:hAnsiTheme="majorHAnsi" w:cstheme="majorHAnsi"/>
                <w:b/>
                <w:lang w:eastAsia="sl-SI"/>
              </w:rPr>
              <w:t xml:space="preserve"> </w:t>
            </w:r>
            <w:r w:rsidRPr="00B33D92">
              <w:rPr>
                <w:rFonts w:asciiTheme="majorHAnsi" w:eastAsia="Times New Roman" w:hAnsiTheme="majorHAnsi" w:cstheme="majorHAnsi"/>
                <w:b/>
                <w:lang w:eastAsia="sl-SI"/>
              </w:rPr>
              <w:t>v zavitek »Predračun«, ostalo dokumentacijo pa optično preslika in naloži v zavihek »Druge priloge«</w:t>
            </w:r>
          </w:p>
        </w:tc>
      </w:tr>
    </w:tbl>
    <w:p w14:paraId="7DA495E9" w14:textId="77777777" w:rsidR="00A177EF" w:rsidRPr="00B33D92" w:rsidRDefault="00A177EF" w:rsidP="00FC34BB">
      <w:pPr>
        <w:spacing w:line="312" w:lineRule="auto"/>
        <w:jc w:val="both"/>
        <w:rPr>
          <w:rFonts w:asciiTheme="majorHAnsi" w:hAnsiTheme="majorHAnsi" w:cstheme="majorHAnsi"/>
        </w:rPr>
      </w:pPr>
    </w:p>
    <w:p w14:paraId="710B1C92" w14:textId="27115846" w:rsidR="002C00BB" w:rsidRPr="00B33D92" w:rsidRDefault="00CE52CB" w:rsidP="002C00BB">
      <w:pPr>
        <w:pStyle w:val="Naslov2"/>
        <w:numPr>
          <w:ilvl w:val="0"/>
          <w:numId w:val="7"/>
        </w:numPr>
        <w:spacing w:line="312" w:lineRule="auto"/>
        <w:jc w:val="both"/>
        <w:rPr>
          <w:rFonts w:asciiTheme="majorHAnsi" w:hAnsiTheme="majorHAnsi" w:cstheme="majorHAnsi"/>
          <w:sz w:val="22"/>
          <w:szCs w:val="22"/>
        </w:rPr>
      </w:pPr>
      <w:bookmarkStart w:id="17" w:name="_Toc24018847"/>
      <w:r w:rsidRPr="00B33D92">
        <w:rPr>
          <w:rFonts w:asciiTheme="majorHAnsi" w:hAnsiTheme="majorHAnsi" w:cstheme="majorHAnsi"/>
          <w:sz w:val="22"/>
          <w:szCs w:val="22"/>
        </w:rPr>
        <w:t>POGOJI, KI BODO SESTAVNI DEL POGODBE</w:t>
      </w:r>
      <w:bookmarkEnd w:id="17"/>
    </w:p>
    <w:p w14:paraId="0ABEAB01" w14:textId="77777777" w:rsidR="0070727E" w:rsidRPr="00B33D92" w:rsidRDefault="0070727E" w:rsidP="0070727E">
      <w:pPr>
        <w:rPr>
          <w:lang w:eastAsia="sl-SI"/>
        </w:rPr>
      </w:pPr>
    </w:p>
    <w:p w14:paraId="35271F8E" w14:textId="2D84962C"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1. Pogoji pogodbe </w:t>
      </w:r>
    </w:p>
    <w:p w14:paraId="38F2627A" w14:textId="2B50FF7F"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Razmerja in pogoji, ki niso urejeni že s temi navodili, so podrobneje urejeni v vzorcu </w:t>
      </w:r>
      <w:r w:rsidR="0037480A" w:rsidRPr="00B33D92">
        <w:rPr>
          <w:rFonts w:asciiTheme="majorHAnsi" w:hAnsiTheme="majorHAnsi" w:cstheme="majorHAnsi"/>
        </w:rPr>
        <w:t>pogodbe</w:t>
      </w:r>
      <w:r w:rsidRPr="00B33D92">
        <w:rPr>
          <w:rFonts w:asciiTheme="majorHAnsi" w:hAnsiTheme="majorHAnsi" w:cstheme="majorHAnsi"/>
        </w:rPr>
        <w:t xml:space="preserve">, ki je sestavni del razpisne dokumentacije. </w:t>
      </w:r>
    </w:p>
    <w:p w14:paraId="45B8BEA2" w14:textId="77777777"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2. Ponudbena cena </w:t>
      </w:r>
    </w:p>
    <w:p w14:paraId="5B761E4C" w14:textId="3DF0D7F0"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Vse cene v obrazcu </w:t>
      </w:r>
      <w:r w:rsidR="003D68D0" w:rsidRPr="00B33D92">
        <w:rPr>
          <w:rFonts w:asciiTheme="majorHAnsi" w:hAnsiTheme="majorHAnsi" w:cstheme="majorHAnsi"/>
        </w:rPr>
        <w:t xml:space="preserve">Ponudbeni predračun </w:t>
      </w:r>
      <w:r w:rsidRPr="00B33D92">
        <w:rPr>
          <w:rFonts w:asciiTheme="majorHAnsi" w:hAnsiTheme="majorHAnsi" w:cstheme="majorHAnsi"/>
        </w:rPr>
        <w:t xml:space="preserve">morajo biti navedene v evrih (EUR). Vse cene postavk, na podlagi katerih se izračuna skupno ponudbeno vrednost morajo biti fiksne </w:t>
      </w:r>
      <w:r w:rsidR="004A19B1" w:rsidRPr="00B33D92">
        <w:rPr>
          <w:rFonts w:asciiTheme="majorHAnsi" w:hAnsiTheme="majorHAnsi" w:cstheme="majorHAnsi"/>
        </w:rPr>
        <w:t>–</w:t>
      </w:r>
      <w:r w:rsidRPr="00B33D92">
        <w:rPr>
          <w:rFonts w:asciiTheme="majorHAnsi" w:hAnsiTheme="majorHAnsi" w:cstheme="majorHAnsi"/>
        </w:rPr>
        <w:t xml:space="preserve"> nespremenljive</w:t>
      </w:r>
      <w:r w:rsidR="004A19B1" w:rsidRPr="00B33D92">
        <w:rPr>
          <w:rFonts w:asciiTheme="majorHAnsi" w:hAnsiTheme="majorHAnsi" w:cstheme="majorHAnsi"/>
        </w:rPr>
        <w:t>,</w:t>
      </w:r>
      <w:r w:rsidRPr="00B33D92">
        <w:rPr>
          <w:rFonts w:asciiTheme="majorHAnsi" w:hAnsiTheme="majorHAnsi" w:cstheme="majorHAnsi"/>
        </w:rPr>
        <w:t xml:space="preserve"> ves čas veljavnosti pogodbe. </w:t>
      </w:r>
    </w:p>
    <w:p w14:paraId="5D753475" w14:textId="3B1AD9BB"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Ponudbene cene morajo biti izražene v EUR/</w:t>
      </w:r>
      <w:r w:rsidR="004C08B5">
        <w:rPr>
          <w:rFonts w:asciiTheme="majorHAnsi" w:hAnsiTheme="majorHAnsi" w:cstheme="majorHAnsi"/>
        </w:rPr>
        <w:t>M</w:t>
      </w:r>
      <w:r w:rsidRPr="00B33D92">
        <w:rPr>
          <w:rFonts w:asciiTheme="majorHAnsi" w:hAnsiTheme="majorHAnsi" w:cstheme="majorHAnsi"/>
        </w:rPr>
        <w:t>Wh in ne vsebujejo trošarin, DDV, ostalih zakonsko določenih dajatev ter morebitnih drugih dodatkov, prispevkov, davkov, ki jih predpisuje pooblaščeni državni organ in katere kupcu izračunava v okviru svojih obveznosti dobavitelj ali pristojni sistemski operater.</w:t>
      </w:r>
    </w:p>
    <w:p w14:paraId="746A4717" w14:textId="74F51432"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Skupna končna ponudbena vrednost in cene postavk morajo vključevati vse elemente, iz katerih so sestavljene (ceno za 1</w:t>
      </w:r>
      <w:r w:rsidR="007C363E" w:rsidRPr="00B33D92">
        <w:rPr>
          <w:rFonts w:asciiTheme="majorHAnsi" w:hAnsiTheme="majorHAnsi" w:cstheme="majorHAnsi"/>
        </w:rPr>
        <w:t xml:space="preserve"> </w:t>
      </w:r>
      <w:r w:rsidR="002A7909">
        <w:rPr>
          <w:rFonts w:asciiTheme="majorHAnsi" w:hAnsiTheme="majorHAnsi" w:cstheme="majorHAnsi"/>
        </w:rPr>
        <w:t>M</w:t>
      </w:r>
      <w:r w:rsidRPr="00B33D92">
        <w:rPr>
          <w:rFonts w:asciiTheme="majorHAnsi" w:hAnsiTheme="majorHAnsi" w:cstheme="majorHAnsi"/>
        </w:rPr>
        <w:t xml:space="preserve">Wh električne energije v EUR, kot tudi vse druge stroške, ki so potrebni za izvedbo predmeta javnega naročila), tako da naročnik, razen ponudbene cene, ni dolžan plačati izbranemu </w:t>
      </w:r>
      <w:r w:rsidRPr="00B33D92">
        <w:rPr>
          <w:rFonts w:asciiTheme="majorHAnsi" w:hAnsiTheme="majorHAnsi" w:cstheme="majorHAnsi"/>
        </w:rPr>
        <w:lastRenderedPageBreak/>
        <w:t>ponudniku nobenih drugih stroškov (</w:t>
      </w:r>
      <w:r w:rsidR="007C363E" w:rsidRPr="00B33D92">
        <w:rPr>
          <w:rFonts w:asciiTheme="majorHAnsi" w:hAnsiTheme="majorHAnsi" w:cstheme="majorHAnsi"/>
        </w:rPr>
        <w:t>t</w:t>
      </w:r>
      <w:r w:rsidRPr="00B33D92">
        <w:rPr>
          <w:rFonts w:asciiTheme="majorHAnsi" w:hAnsiTheme="majorHAnsi" w:cstheme="majorHAnsi"/>
        </w:rPr>
        <w:t>rošarina in DDV oz. ostale zakonsko določene dajatve se ne upoštevajo v ponudbeni ceni električne energije). Ponudnik mora obrazec predračuna izpolniti v skladu z navod</w:t>
      </w:r>
      <w:r w:rsidR="00B57C05" w:rsidRPr="00B33D92">
        <w:rPr>
          <w:rFonts w:asciiTheme="majorHAnsi" w:hAnsiTheme="majorHAnsi" w:cstheme="majorHAnsi"/>
        </w:rPr>
        <w:t>ili o izpolnjevanju predračuna.</w:t>
      </w:r>
    </w:p>
    <w:p w14:paraId="2DEDCA5F" w14:textId="19032A4A" w:rsidR="00350874" w:rsidRPr="00B33D92" w:rsidRDefault="00350874" w:rsidP="00FC34BB">
      <w:pPr>
        <w:spacing w:line="312" w:lineRule="auto"/>
        <w:jc w:val="both"/>
        <w:rPr>
          <w:rFonts w:asciiTheme="majorHAnsi" w:hAnsiTheme="majorHAnsi" w:cstheme="majorHAnsi"/>
        </w:rPr>
      </w:pPr>
      <w:r w:rsidRPr="00B33D92">
        <w:rPr>
          <w:rFonts w:asciiTheme="majorHAnsi" w:hAnsiTheme="majorHAnsi" w:cstheme="majorHAnsi"/>
        </w:rPr>
        <w:t xml:space="preserve">Izbran bo ponudnik, ki bo ponudil najnižjo skupno ponudbeno ceno v EUR brez DDV. </w:t>
      </w:r>
    </w:p>
    <w:p w14:paraId="2C362E59" w14:textId="77777777"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3. Plačila </w:t>
      </w:r>
    </w:p>
    <w:p w14:paraId="135D3E40" w14:textId="074B886A" w:rsidR="007E472F" w:rsidRPr="00B33D92" w:rsidRDefault="00CE52CB" w:rsidP="00E65CCE">
      <w:pPr>
        <w:spacing w:line="312" w:lineRule="auto"/>
        <w:jc w:val="both"/>
        <w:rPr>
          <w:rFonts w:asciiTheme="majorHAnsi" w:hAnsiTheme="majorHAnsi" w:cstheme="majorHAnsi"/>
        </w:rPr>
      </w:pPr>
      <w:r w:rsidRPr="00B33D92">
        <w:rPr>
          <w:rFonts w:asciiTheme="majorHAnsi" w:hAnsiTheme="majorHAnsi" w:cstheme="majorHAnsi"/>
        </w:rPr>
        <w:t>Rok za plačilo računa je 30 dni in začne teči naslednji dan od dneva uradnega prejema pravilno izstavljenega računa. Izbrani  ponudnik mora naročniku izstavljati račune ločeno po posameznih prodajno prevzemnih mestih.</w:t>
      </w:r>
    </w:p>
    <w:p w14:paraId="39AEF97B" w14:textId="7834A2DB" w:rsidR="005C2F58" w:rsidRPr="00B33D92" w:rsidRDefault="00CE52CB" w:rsidP="005C2F58">
      <w:pPr>
        <w:pStyle w:val="Naslov2"/>
        <w:numPr>
          <w:ilvl w:val="0"/>
          <w:numId w:val="7"/>
        </w:numPr>
        <w:spacing w:line="312" w:lineRule="auto"/>
        <w:jc w:val="both"/>
        <w:rPr>
          <w:rFonts w:asciiTheme="majorHAnsi" w:hAnsiTheme="majorHAnsi" w:cstheme="majorHAnsi"/>
          <w:sz w:val="22"/>
          <w:szCs w:val="22"/>
        </w:rPr>
      </w:pPr>
      <w:bookmarkStart w:id="18" w:name="_Toc24018848"/>
      <w:r w:rsidRPr="00B33D92">
        <w:rPr>
          <w:rFonts w:asciiTheme="majorHAnsi" w:hAnsiTheme="majorHAnsi" w:cstheme="majorHAnsi"/>
          <w:sz w:val="22"/>
          <w:szCs w:val="22"/>
        </w:rPr>
        <w:t>FINANČNA ZAVAROVANJA</w:t>
      </w:r>
      <w:bookmarkEnd w:id="18"/>
      <w:r w:rsidRPr="00B33D92">
        <w:rPr>
          <w:rFonts w:asciiTheme="majorHAnsi" w:hAnsiTheme="majorHAnsi" w:cstheme="majorHAnsi"/>
          <w:sz w:val="22"/>
          <w:szCs w:val="22"/>
        </w:rPr>
        <w:t xml:space="preserve"> </w:t>
      </w:r>
    </w:p>
    <w:p w14:paraId="54E117B0" w14:textId="77777777" w:rsidR="00197AE3" w:rsidRPr="00B33D92" w:rsidRDefault="00197AE3" w:rsidP="00FC34BB">
      <w:pPr>
        <w:spacing w:line="312" w:lineRule="auto"/>
        <w:jc w:val="both"/>
        <w:rPr>
          <w:rFonts w:asciiTheme="majorHAnsi" w:eastAsia="Arial Unicode MS" w:hAnsiTheme="majorHAnsi" w:cstheme="majorHAnsi"/>
          <w:b/>
          <w:u w:val="single"/>
          <w:lang w:val="x-none" w:eastAsia="x-none"/>
        </w:rPr>
      </w:pPr>
      <w:bookmarkStart w:id="19" w:name="_Toc402336692"/>
      <w:bookmarkStart w:id="20" w:name="_Toc459962411"/>
      <w:bookmarkStart w:id="21" w:name="_Toc21606165"/>
      <w:bookmarkStart w:id="22" w:name="_Toc23838926"/>
    </w:p>
    <w:p w14:paraId="6E2ABA25" w14:textId="2388DF09" w:rsidR="00273D7F" w:rsidRPr="00B33D92" w:rsidRDefault="00273D7F" w:rsidP="00FC34BB">
      <w:pPr>
        <w:spacing w:line="312" w:lineRule="auto"/>
        <w:jc w:val="both"/>
        <w:rPr>
          <w:rFonts w:asciiTheme="majorHAnsi" w:eastAsia="Arial Unicode MS" w:hAnsiTheme="majorHAnsi" w:cstheme="majorHAnsi"/>
          <w:b/>
          <w:u w:val="single"/>
          <w:lang w:val="x-none" w:eastAsia="x-none"/>
        </w:rPr>
      </w:pPr>
      <w:r w:rsidRPr="00B33D92">
        <w:rPr>
          <w:rFonts w:asciiTheme="majorHAnsi" w:eastAsia="Arial Unicode MS" w:hAnsiTheme="majorHAnsi" w:cstheme="majorHAnsi"/>
          <w:b/>
          <w:u w:val="single"/>
          <w:lang w:val="x-none" w:eastAsia="x-none"/>
        </w:rPr>
        <w:t>Finančno zavarovanje za dobro izvedbo pogodbenih obveznosti</w:t>
      </w:r>
      <w:bookmarkEnd w:id="19"/>
      <w:bookmarkEnd w:id="20"/>
      <w:bookmarkEnd w:id="21"/>
      <w:bookmarkEnd w:id="22"/>
    </w:p>
    <w:p w14:paraId="78340331" w14:textId="6368397A" w:rsidR="00273D7F" w:rsidRPr="00B33D92" w:rsidRDefault="00273D7F" w:rsidP="00FC34BB">
      <w:pPr>
        <w:spacing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w:t>
      </w:r>
      <w:r w:rsidR="00BB4117" w:rsidRPr="00B33D92">
        <w:rPr>
          <w:rFonts w:asciiTheme="majorHAnsi" w:eastAsia="Times New Roman" w:hAnsiTheme="majorHAnsi" w:cstheme="majorHAnsi"/>
          <w:lang w:eastAsia="sl-SI"/>
        </w:rPr>
        <w:t xml:space="preserve">, s katerim bo naročnik sklenil </w:t>
      </w:r>
      <w:r w:rsidR="00A74779" w:rsidRPr="00B33D92">
        <w:rPr>
          <w:rFonts w:asciiTheme="majorHAnsi" w:eastAsia="Times New Roman" w:hAnsiTheme="majorHAnsi" w:cstheme="majorHAnsi"/>
          <w:lang w:eastAsia="sl-SI"/>
        </w:rPr>
        <w:t>pogodbo</w:t>
      </w:r>
      <w:r w:rsidR="00BB4117" w:rsidRPr="00B33D92">
        <w:rPr>
          <w:rFonts w:asciiTheme="majorHAnsi" w:eastAsia="Times New Roman" w:hAnsiTheme="majorHAnsi" w:cstheme="majorHAnsi"/>
          <w:lang w:eastAsia="sl-SI"/>
        </w:rPr>
        <w:t xml:space="preserve"> </w:t>
      </w:r>
      <w:r w:rsidRPr="00B33D92">
        <w:rPr>
          <w:rFonts w:asciiTheme="majorHAnsi" w:eastAsia="Times New Roman" w:hAnsiTheme="majorHAnsi" w:cstheme="majorHAnsi"/>
          <w:lang w:eastAsia="sl-SI"/>
        </w:rPr>
        <w:t xml:space="preserve">mora za zavarovanje dobre izvedbe pogodbenih obveznosti, predložiti brezpogojno, brez protesta in na prvi poziv unovčljivo menično izjavo in menico v višini </w:t>
      </w:r>
      <w:r w:rsidR="00D25FB0">
        <w:rPr>
          <w:rFonts w:asciiTheme="majorHAnsi" w:eastAsia="Times New Roman" w:hAnsiTheme="majorHAnsi" w:cstheme="majorHAnsi"/>
          <w:lang w:eastAsia="sl-SI"/>
        </w:rPr>
        <w:t>3</w:t>
      </w:r>
      <w:r w:rsidR="00BB4117" w:rsidRPr="00B33D92">
        <w:rPr>
          <w:rFonts w:asciiTheme="majorHAnsi" w:eastAsia="Times New Roman" w:hAnsiTheme="majorHAnsi" w:cstheme="majorHAnsi"/>
          <w:lang w:eastAsia="sl-SI"/>
        </w:rPr>
        <w:t>0.000 EUR</w:t>
      </w:r>
      <w:r w:rsidRPr="00B33D92">
        <w:rPr>
          <w:rFonts w:asciiTheme="majorHAnsi" w:eastAsia="Times New Roman" w:hAnsiTheme="majorHAnsi" w:cstheme="majorHAnsi"/>
          <w:lang w:eastAsia="sl-SI"/>
        </w:rPr>
        <w:t>.</w:t>
      </w:r>
    </w:p>
    <w:p w14:paraId="7E6B6269" w14:textId="77777777" w:rsidR="00273D7F" w:rsidRPr="00B33D92" w:rsidRDefault="00273D7F" w:rsidP="00FC34BB">
      <w:pPr>
        <w:spacing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Menična izjava mora biti veljavna še 40 dni po preteku veljavnosti pogodbe. </w:t>
      </w:r>
    </w:p>
    <w:p w14:paraId="61AED3F9" w14:textId="4C6DD070" w:rsidR="00CE52CB" w:rsidRPr="00B33D92" w:rsidRDefault="00273D7F" w:rsidP="00F7662D">
      <w:pPr>
        <w:suppressAutoHyphens/>
        <w:autoSpaceDN w:val="0"/>
        <w:spacing w:after="0" w:line="312" w:lineRule="auto"/>
        <w:jc w:val="both"/>
        <w:textAlignment w:val="baseline"/>
        <w:rPr>
          <w:rFonts w:asciiTheme="majorHAnsi" w:eastAsia="Times New Roman" w:hAnsiTheme="majorHAnsi" w:cstheme="majorHAnsi"/>
          <w:i/>
          <w:kern w:val="3"/>
          <w:lang w:eastAsia="sl-SI"/>
        </w:rPr>
      </w:pPr>
      <w:r w:rsidRPr="00B33D92">
        <w:rPr>
          <w:rFonts w:asciiTheme="majorHAnsi" w:eastAsia="Times New Roman" w:hAnsiTheme="majorHAnsi" w:cstheme="majorHAnsi"/>
          <w:kern w:val="3"/>
          <w:lang w:eastAsia="sl-SI"/>
        </w:rPr>
        <w:t xml:space="preserve">Ponudnik mora v ponudbeni dokumentaciji na obrazcu </w:t>
      </w:r>
      <w:r w:rsidRPr="00B33D92">
        <w:rPr>
          <w:rFonts w:asciiTheme="majorHAnsi" w:eastAsia="Times New Roman" w:hAnsiTheme="majorHAnsi" w:cstheme="majorHAnsi"/>
          <w:i/>
          <w:kern w:val="3"/>
          <w:lang w:eastAsia="sl-SI"/>
        </w:rPr>
        <w:t>Izjava o predložitvi menične izjave za dobro izvedbo pogodbenih obveznosti</w:t>
      </w:r>
      <w:r w:rsidRPr="00B33D92">
        <w:rPr>
          <w:rFonts w:asciiTheme="majorHAnsi" w:eastAsia="Times New Roman" w:hAnsiTheme="majorHAnsi" w:cstheme="majorHAnsi"/>
          <w:kern w:val="3"/>
          <w:lang w:eastAsia="sl-SI"/>
        </w:rPr>
        <w:t xml:space="preserve"> </w:t>
      </w:r>
      <w:r w:rsidRPr="00B33D92">
        <w:rPr>
          <w:rFonts w:asciiTheme="majorHAnsi" w:eastAsia="Times New Roman" w:hAnsiTheme="majorHAnsi" w:cstheme="majorHAnsi"/>
          <w:b/>
          <w:kern w:val="3"/>
          <w:lang w:eastAsia="sl-SI"/>
        </w:rPr>
        <w:t xml:space="preserve">predložiti lastno izjavo, </w:t>
      </w:r>
      <w:r w:rsidRPr="00B33D92">
        <w:rPr>
          <w:rFonts w:asciiTheme="majorHAnsi" w:eastAsia="Times New Roman" w:hAnsiTheme="majorHAnsi" w:cstheme="majorHAnsi"/>
          <w:kern w:val="3"/>
          <w:lang w:eastAsia="sl-SI"/>
        </w:rPr>
        <w:t xml:space="preserve">da bo v </w:t>
      </w:r>
      <w:r w:rsidR="00E25DD0">
        <w:rPr>
          <w:rFonts w:asciiTheme="majorHAnsi" w:eastAsia="Times New Roman" w:hAnsiTheme="majorHAnsi" w:cstheme="majorHAnsi"/>
          <w:kern w:val="3"/>
          <w:lang w:eastAsia="sl-SI"/>
        </w:rPr>
        <w:t xml:space="preserve"> štirih</w:t>
      </w:r>
      <w:r w:rsidRPr="00B33D92">
        <w:rPr>
          <w:rFonts w:asciiTheme="majorHAnsi" w:eastAsia="Times New Roman" w:hAnsiTheme="majorHAnsi" w:cstheme="majorHAnsi"/>
          <w:kern w:val="3"/>
          <w:lang w:eastAsia="sl-SI"/>
        </w:rPr>
        <w:t xml:space="preserve"> (</w:t>
      </w:r>
      <w:r w:rsidR="00E25DD0">
        <w:rPr>
          <w:rFonts w:asciiTheme="majorHAnsi" w:eastAsia="Times New Roman" w:hAnsiTheme="majorHAnsi" w:cstheme="majorHAnsi"/>
          <w:kern w:val="3"/>
          <w:lang w:eastAsia="sl-SI"/>
        </w:rPr>
        <w:t>4</w:t>
      </w:r>
      <w:r w:rsidRPr="00B33D92">
        <w:rPr>
          <w:rFonts w:asciiTheme="majorHAnsi" w:eastAsia="Times New Roman" w:hAnsiTheme="majorHAnsi" w:cstheme="majorHAnsi"/>
          <w:kern w:val="3"/>
          <w:lang w:eastAsia="sl-SI"/>
        </w:rPr>
        <w:t>) dneh po sklenitvi pogodbe naročniku izročil menično izjavo s bian</w:t>
      </w:r>
      <w:r w:rsidR="007C363E" w:rsidRPr="00B33D92">
        <w:rPr>
          <w:rFonts w:asciiTheme="majorHAnsi" w:eastAsia="Times New Roman" w:hAnsiTheme="majorHAnsi" w:cstheme="majorHAnsi"/>
          <w:kern w:val="3"/>
          <w:lang w:eastAsia="sl-SI"/>
        </w:rPr>
        <w:t>c</w:t>
      </w:r>
      <w:r w:rsidRPr="00B33D92">
        <w:rPr>
          <w:rFonts w:asciiTheme="majorHAnsi" w:eastAsia="Times New Roman" w:hAnsiTheme="majorHAnsi" w:cstheme="majorHAnsi"/>
          <w:kern w:val="3"/>
          <w:lang w:eastAsia="sl-SI"/>
        </w:rPr>
        <w:t>o menico za dobro izvedbo pogodbenih</w:t>
      </w:r>
      <w:r w:rsidRPr="00B33D92">
        <w:rPr>
          <w:rFonts w:asciiTheme="majorHAnsi" w:eastAsia="Times New Roman" w:hAnsiTheme="majorHAnsi" w:cstheme="majorHAnsi"/>
          <w:b/>
          <w:kern w:val="3"/>
          <w:lang w:eastAsia="sl-SI"/>
        </w:rPr>
        <w:t xml:space="preserve"> </w:t>
      </w:r>
      <w:r w:rsidRPr="00B33D92">
        <w:rPr>
          <w:rFonts w:asciiTheme="majorHAnsi" w:eastAsia="Times New Roman" w:hAnsiTheme="majorHAnsi" w:cstheme="majorHAnsi"/>
          <w:kern w:val="3"/>
          <w:lang w:eastAsia="sl-SI"/>
        </w:rPr>
        <w:t xml:space="preserve">obveznosti in ponudnik </w:t>
      </w:r>
      <w:r w:rsidRPr="00B33D92">
        <w:rPr>
          <w:rFonts w:asciiTheme="majorHAnsi" w:eastAsia="Times New Roman" w:hAnsiTheme="majorHAnsi" w:cstheme="majorHAnsi"/>
          <w:b/>
          <w:kern w:val="3"/>
          <w:lang w:eastAsia="sl-SI"/>
        </w:rPr>
        <w:t xml:space="preserve">podpiše ter ožigosa </w:t>
      </w:r>
      <w:r w:rsidRPr="00B33D92">
        <w:rPr>
          <w:rFonts w:asciiTheme="majorHAnsi" w:eastAsia="Times New Roman" w:hAnsiTheme="majorHAnsi" w:cstheme="majorHAnsi"/>
          <w:kern w:val="3"/>
          <w:lang w:eastAsia="sl-SI"/>
        </w:rPr>
        <w:t xml:space="preserve">obrazec </w:t>
      </w:r>
      <w:r w:rsidRPr="00B33D92">
        <w:rPr>
          <w:rFonts w:asciiTheme="majorHAnsi" w:eastAsia="Times New Roman" w:hAnsiTheme="majorHAnsi" w:cstheme="majorHAnsi"/>
          <w:i/>
          <w:kern w:val="3"/>
          <w:lang w:eastAsia="sl-SI"/>
        </w:rPr>
        <w:t>Menična izjava za dobro izvedbo pogodbenih obveznosti.</w:t>
      </w:r>
    </w:p>
    <w:p w14:paraId="27262523" w14:textId="77777777" w:rsidR="00EB148D" w:rsidRPr="00B33D92" w:rsidRDefault="00EB148D" w:rsidP="00F7662D">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926B7EB" w14:textId="7265E13A" w:rsidR="00992D7F" w:rsidRPr="00B33D92" w:rsidRDefault="00CE52CB" w:rsidP="00FC34BB">
      <w:pPr>
        <w:pStyle w:val="Naslov2"/>
        <w:numPr>
          <w:ilvl w:val="0"/>
          <w:numId w:val="7"/>
        </w:numPr>
        <w:spacing w:line="312" w:lineRule="auto"/>
        <w:jc w:val="both"/>
        <w:rPr>
          <w:rFonts w:asciiTheme="majorHAnsi" w:hAnsiTheme="majorHAnsi" w:cstheme="majorHAnsi"/>
          <w:sz w:val="22"/>
          <w:szCs w:val="22"/>
        </w:rPr>
      </w:pPr>
      <w:bookmarkStart w:id="23" w:name="_Toc24018849"/>
      <w:r w:rsidRPr="00B33D92">
        <w:rPr>
          <w:rFonts w:asciiTheme="majorHAnsi" w:hAnsiTheme="majorHAnsi" w:cstheme="majorHAnsi"/>
          <w:sz w:val="22"/>
          <w:szCs w:val="22"/>
        </w:rPr>
        <w:t>POGOJI   ZA   UGOTAVLJANJE   SPOSOBNOSTI   IN   NAVODILA   O   NAČINU DOKAZOVANJA SPOSOBNOSTI PONUDNIKA</w:t>
      </w:r>
      <w:bookmarkEnd w:id="23"/>
      <w:r w:rsidRPr="00B33D92">
        <w:rPr>
          <w:rFonts w:asciiTheme="majorHAnsi" w:hAnsiTheme="majorHAnsi" w:cstheme="majorHAnsi"/>
          <w:sz w:val="22"/>
          <w:szCs w:val="22"/>
        </w:rPr>
        <w:t xml:space="preserve"> </w:t>
      </w:r>
    </w:p>
    <w:p w14:paraId="16F9CAEB" w14:textId="77777777" w:rsidR="00C76373" w:rsidRPr="00B33D92" w:rsidRDefault="002868E2" w:rsidP="00FC34BB">
      <w:pPr>
        <w:spacing w:line="312" w:lineRule="auto"/>
        <w:jc w:val="both"/>
        <w:rPr>
          <w:rFonts w:asciiTheme="majorHAnsi" w:hAnsiTheme="majorHAnsi" w:cstheme="majorHAnsi"/>
        </w:rPr>
      </w:pPr>
      <w:r w:rsidRPr="00B33D92">
        <w:rPr>
          <w:rFonts w:asciiTheme="majorHAnsi" w:hAnsiTheme="majorHAnsi" w:cstheme="majorHAnsi"/>
        </w:rPr>
        <w:t>Razlogi za izključitev in pogoji za priznanje sposobnosti</w:t>
      </w:r>
      <w:r w:rsidR="00FC34BB" w:rsidRPr="00B33D92">
        <w:rPr>
          <w:rFonts w:asciiTheme="majorHAnsi" w:hAnsiTheme="majorHAnsi" w:cstheme="majorHAnsi"/>
        </w:rPr>
        <w:t>:</w:t>
      </w:r>
    </w:p>
    <w:p w14:paraId="4C6CC201" w14:textId="07218EBD" w:rsidR="00CE52CB" w:rsidRPr="00B33D92" w:rsidRDefault="00C76373" w:rsidP="00C76373">
      <w:pPr>
        <w:spacing w:line="312" w:lineRule="auto"/>
        <w:jc w:val="both"/>
        <w:rPr>
          <w:rFonts w:asciiTheme="majorHAnsi" w:hAnsiTheme="majorHAnsi" w:cstheme="majorHAnsi"/>
          <w:iCs/>
        </w:rPr>
      </w:pPr>
      <w:r w:rsidRPr="00B33D92">
        <w:rPr>
          <w:rFonts w:asciiTheme="majorHAnsi" w:hAnsiTheme="majorHAnsi" w:cstheme="majorHAnsi"/>
          <w:iCs/>
        </w:rPr>
        <w:t xml:space="preserve">1. </w:t>
      </w:r>
      <w:r w:rsidR="00CE52CB" w:rsidRPr="00B33D92">
        <w:rPr>
          <w:rFonts w:asciiTheme="majorHAnsi" w:hAnsiTheme="majorHAnsi" w:cstheme="majorHAnsi"/>
          <w:iCs/>
        </w:rPr>
        <w:t xml:space="preserve">Ponudnik mora imeti registrirano dejavnost, ki je predmet javnega naročila. </w:t>
      </w:r>
    </w:p>
    <w:p w14:paraId="11080A18" w14:textId="3E459421" w:rsidR="008A1E03" w:rsidRPr="00B33D92" w:rsidRDefault="003E07C1" w:rsidP="00EB148D">
      <w:pPr>
        <w:pStyle w:val="Odstavekseznama"/>
        <w:numPr>
          <w:ilvl w:val="0"/>
          <w:numId w:val="4"/>
        </w:numPr>
        <w:spacing w:line="312" w:lineRule="auto"/>
        <w:jc w:val="both"/>
        <w:rPr>
          <w:rFonts w:asciiTheme="majorHAnsi" w:hAnsiTheme="majorHAnsi" w:cstheme="majorHAnsi"/>
        </w:rPr>
      </w:pPr>
      <w:r w:rsidRPr="00B33D92">
        <w:rPr>
          <w:rFonts w:asciiTheme="majorHAnsi" w:hAnsiTheme="majorHAnsi" w:cstheme="majorHAnsi"/>
        </w:rPr>
        <w:t xml:space="preserve">Ponudnik/podizvajalec izpolni ESDP obrazec </w:t>
      </w:r>
    </w:p>
    <w:p w14:paraId="01A73CD5" w14:textId="60BAAEE9" w:rsidR="00EC1694" w:rsidRPr="00B33D92" w:rsidRDefault="00C76373" w:rsidP="00FC34BB">
      <w:pPr>
        <w:spacing w:line="312" w:lineRule="auto"/>
        <w:jc w:val="both"/>
        <w:rPr>
          <w:rFonts w:asciiTheme="majorHAnsi" w:hAnsiTheme="majorHAnsi" w:cstheme="majorHAnsi"/>
        </w:rPr>
      </w:pPr>
      <w:r w:rsidRPr="00B33D92">
        <w:rPr>
          <w:rFonts w:asciiTheme="majorHAnsi" w:hAnsiTheme="majorHAnsi" w:cstheme="majorHAnsi"/>
        </w:rPr>
        <w:t xml:space="preserve">2. </w:t>
      </w:r>
      <w:r w:rsidR="00EC1694" w:rsidRPr="00B33D92">
        <w:rPr>
          <w:rFonts w:asciiTheme="majorHAnsi" w:hAnsiTheme="majorHAnsi" w:cstheme="majorHAnsi"/>
        </w:rPr>
        <w:t>Dobava elektrike iz obnovljivih virov</w:t>
      </w:r>
    </w:p>
    <w:p w14:paraId="21C4C376" w14:textId="130A74FE" w:rsidR="00EC1694" w:rsidRPr="00B33D92" w:rsidRDefault="00673A99" w:rsidP="00FC34BB">
      <w:pPr>
        <w:spacing w:line="312" w:lineRule="auto"/>
        <w:jc w:val="both"/>
        <w:rPr>
          <w:rFonts w:asciiTheme="majorHAnsi" w:hAnsiTheme="majorHAnsi" w:cstheme="majorHAnsi"/>
        </w:rPr>
      </w:pPr>
      <w:r w:rsidRPr="00B33D92">
        <w:rPr>
          <w:rFonts w:asciiTheme="majorHAnsi" w:hAnsiTheme="majorHAnsi" w:cstheme="majorHAnsi"/>
        </w:rPr>
        <w:t>Ponudnik mora zagotavljati 5</w:t>
      </w:r>
      <w:r w:rsidR="00D25FB0">
        <w:rPr>
          <w:rFonts w:asciiTheme="majorHAnsi" w:hAnsiTheme="majorHAnsi" w:cstheme="majorHAnsi"/>
        </w:rPr>
        <w:t>5</w:t>
      </w:r>
      <w:r w:rsidR="002A7909">
        <w:rPr>
          <w:rFonts w:asciiTheme="majorHAnsi" w:hAnsiTheme="majorHAnsi" w:cstheme="majorHAnsi"/>
        </w:rPr>
        <w:t xml:space="preserve"> </w:t>
      </w:r>
      <w:r w:rsidRPr="00B33D92">
        <w:rPr>
          <w:rFonts w:asciiTheme="majorHAnsi" w:hAnsiTheme="majorHAnsi" w:cstheme="majorHAnsi"/>
        </w:rPr>
        <w:t>% d</w:t>
      </w:r>
      <w:r w:rsidR="00EC1694" w:rsidRPr="00B33D92">
        <w:rPr>
          <w:rFonts w:asciiTheme="majorHAnsi" w:hAnsiTheme="majorHAnsi" w:cstheme="majorHAnsi"/>
        </w:rPr>
        <w:t xml:space="preserve">elež  električne  energije  iz  obnovljivih  virov  ali  soproizvodnje  </w:t>
      </w:r>
      <w:r w:rsidRPr="00B33D92">
        <w:rPr>
          <w:rFonts w:asciiTheme="majorHAnsi" w:eastAsia="Arial Unicode MS" w:hAnsiTheme="majorHAnsi" w:cstheme="majorHAnsi"/>
        </w:rPr>
        <w:t xml:space="preserve">električne energije </w:t>
      </w:r>
      <w:r w:rsidR="00EC1694" w:rsidRPr="00B33D92">
        <w:rPr>
          <w:rFonts w:asciiTheme="majorHAnsi" w:hAnsiTheme="majorHAnsi" w:cstheme="majorHAnsi"/>
        </w:rPr>
        <w:t>z  visokim  izkoristkom</w:t>
      </w:r>
      <w:r w:rsidR="0070727E" w:rsidRPr="00B33D92">
        <w:rPr>
          <w:rFonts w:asciiTheme="majorHAnsi" w:hAnsiTheme="majorHAnsi" w:cstheme="majorHAnsi"/>
        </w:rPr>
        <w:t>.</w:t>
      </w:r>
    </w:p>
    <w:p w14:paraId="52E0A760" w14:textId="2BE23766" w:rsidR="005C2F58" w:rsidRDefault="00EC1694" w:rsidP="00FC34BB">
      <w:pPr>
        <w:spacing w:line="312" w:lineRule="auto"/>
        <w:jc w:val="both"/>
        <w:rPr>
          <w:rFonts w:asciiTheme="majorHAnsi" w:hAnsiTheme="majorHAnsi" w:cstheme="majorHAnsi"/>
        </w:rPr>
      </w:pPr>
      <w:r w:rsidRPr="00B33D92">
        <w:rPr>
          <w:rFonts w:asciiTheme="majorHAnsi" w:hAnsiTheme="majorHAnsi" w:cstheme="majorHAnsi"/>
        </w:rPr>
        <w:t xml:space="preserve">Ponudnik mora k ponudbi priložiti izjavo, da bo </w:t>
      </w:r>
      <w:r w:rsidR="00E25DD0" w:rsidRPr="00E25DD0">
        <w:rPr>
          <w:rFonts w:asciiTheme="majorHAnsi" w:hAnsiTheme="majorHAnsi" w:cstheme="majorHAnsi"/>
        </w:rPr>
        <w:t xml:space="preserve">v roku treh mesecev </w:t>
      </w:r>
      <w:r w:rsidR="00E25DD0" w:rsidRPr="00B33D92">
        <w:rPr>
          <w:rFonts w:asciiTheme="majorHAnsi" w:hAnsiTheme="majorHAnsi" w:cstheme="majorHAnsi"/>
        </w:rPr>
        <w:t xml:space="preserve">po </w:t>
      </w:r>
      <w:r w:rsidRPr="00B33D92">
        <w:rPr>
          <w:rFonts w:asciiTheme="majorHAnsi" w:hAnsiTheme="majorHAnsi" w:cstheme="majorHAnsi"/>
        </w:rPr>
        <w:t xml:space="preserve">preteku koledarskega leta na račun naročnika unovčil ustrezno količino potrdil o izvoru električne energije, ki jih izda državni ali regionalni organ </w:t>
      </w:r>
      <w:r w:rsidRPr="00B33D92">
        <w:rPr>
          <w:rFonts w:asciiTheme="majorHAnsi" w:hAnsiTheme="majorHAnsi" w:cstheme="majorHAnsi"/>
        </w:rPr>
        <w:lastRenderedPageBreak/>
        <w:t>ali neodvisna organizacija, pooblaščena za izdajo teh potrdil, s čimer bo dokazal, da blago izpolnjuje zahteve.</w:t>
      </w:r>
    </w:p>
    <w:p w14:paraId="2871A692" w14:textId="0B4DB8AD" w:rsidR="00A71682" w:rsidRPr="00A71682" w:rsidRDefault="00A71682" w:rsidP="00A71682">
      <w:pPr>
        <w:spacing w:line="312" w:lineRule="auto"/>
        <w:jc w:val="both"/>
        <w:rPr>
          <w:rFonts w:asciiTheme="majorHAnsi" w:hAnsiTheme="majorHAnsi" w:cstheme="majorHAnsi"/>
          <w:iCs/>
        </w:rPr>
      </w:pPr>
      <w:bookmarkStart w:id="24" w:name="_Toc210836319"/>
      <w:r>
        <w:rPr>
          <w:rFonts w:asciiTheme="majorHAnsi" w:hAnsiTheme="majorHAnsi" w:cstheme="majorHAnsi"/>
          <w:iCs/>
        </w:rPr>
        <w:t xml:space="preserve">3. </w:t>
      </w:r>
      <w:r w:rsidRPr="00A71682">
        <w:rPr>
          <w:rFonts w:asciiTheme="majorHAnsi" w:hAnsiTheme="majorHAnsi" w:cstheme="majorHAnsi"/>
          <w:iCs/>
        </w:rPr>
        <w:t>Izpolnjevanje pogoja, določenega s sklepom Sveta Evropske unije 2022/578</w:t>
      </w:r>
      <w:bookmarkEnd w:id="24"/>
    </w:p>
    <w:p w14:paraId="36C01381" w14:textId="77777777" w:rsidR="00A71682" w:rsidRPr="00A71682" w:rsidRDefault="00A71682" w:rsidP="00A71682">
      <w:pPr>
        <w:spacing w:line="312" w:lineRule="auto"/>
        <w:contextualSpacing/>
        <w:jc w:val="both"/>
        <w:rPr>
          <w:rFonts w:asciiTheme="majorHAnsi" w:eastAsia="Times New Roman" w:hAnsiTheme="majorHAnsi" w:cstheme="majorHAnsi"/>
          <w:lang w:eastAsia="sl-SI"/>
        </w:rPr>
      </w:pPr>
      <w:r w:rsidRPr="00A71682">
        <w:rPr>
          <w:rFonts w:asciiTheme="majorHAnsi" w:eastAsia="Times New Roman" w:hAnsiTheme="majorHAnsi" w:cstheme="majorHAnsi"/>
          <w:lang w:eastAsia="sl-SI"/>
        </w:rPr>
        <w:t>Naročnik bo iz sodelovanja v postopku oddaje javnega naročila izključil ponudnika, če je ponudnik:</w:t>
      </w:r>
    </w:p>
    <w:p w14:paraId="01B91050" w14:textId="77777777" w:rsidR="00A71682" w:rsidRPr="00A71682" w:rsidRDefault="00A71682" w:rsidP="00A71682">
      <w:pPr>
        <w:autoSpaceDE w:val="0"/>
        <w:autoSpaceDN w:val="0"/>
        <w:adjustRightInd w:val="0"/>
        <w:spacing w:line="312" w:lineRule="auto"/>
        <w:ind w:left="851" w:hanging="284"/>
        <w:jc w:val="both"/>
        <w:rPr>
          <w:rFonts w:asciiTheme="majorHAnsi" w:eastAsiaTheme="minorHAnsi" w:hAnsiTheme="majorHAnsi" w:cstheme="majorHAnsi"/>
        </w:rPr>
      </w:pPr>
      <w:r w:rsidRPr="00A71682">
        <w:rPr>
          <w:rFonts w:asciiTheme="majorHAnsi" w:eastAsiaTheme="minorHAnsi" w:hAnsiTheme="majorHAnsi" w:cstheme="majorHAnsi"/>
        </w:rPr>
        <w:t>-</w:t>
      </w:r>
      <w:r w:rsidRPr="00A71682">
        <w:rPr>
          <w:rFonts w:asciiTheme="majorHAnsi" w:eastAsiaTheme="minorHAnsi" w:hAnsiTheme="majorHAnsi" w:cstheme="majorHAnsi"/>
        </w:rPr>
        <w:tab/>
        <w:t>ruski državljan ali fizična ali pravna oseba, subjekt ali organ s sedežem v Rusiji;</w:t>
      </w:r>
    </w:p>
    <w:p w14:paraId="33B37560" w14:textId="77777777" w:rsidR="00A71682" w:rsidRPr="00A71682" w:rsidRDefault="00A71682" w:rsidP="00A71682">
      <w:pPr>
        <w:autoSpaceDE w:val="0"/>
        <w:autoSpaceDN w:val="0"/>
        <w:adjustRightInd w:val="0"/>
        <w:spacing w:line="312" w:lineRule="auto"/>
        <w:ind w:left="851" w:hanging="284"/>
        <w:jc w:val="both"/>
        <w:rPr>
          <w:rFonts w:asciiTheme="majorHAnsi" w:eastAsiaTheme="minorHAnsi" w:hAnsiTheme="majorHAnsi" w:cstheme="majorHAnsi"/>
        </w:rPr>
      </w:pPr>
      <w:r w:rsidRPr="00A71682">
        <w:rPr>
          <w:rFonts w:asciiTheme="majorHAnsi" w:eastAsiaTheme="minorHAnsi" w:hAnsiTheme="majorHAnsi" w:cstheme="majorHAnsi"/>
        </w:rPr>
        <w:t>-</w:t>
      </w:r>
      <w:r w:rsidRPr="00A71682">
        <w:rPr>
          <w:rFonts w:asciiTheme="majorHAnsi" w:eastAsiaTheme="minorHAnsi" w:hAnsiTheme="majorHAnsi" w:cstheme="majorHAnsi"/>
        </w:rPr>
        <w:tab/>
        <w:t>pravna oseba, subjekt ali organ, katerih več kot 50-odstotni delež je v neposredni ali posredni lasti subjekta iz prejšnje alineje;</w:t>
      </w:r>
    </w:p>
    <w:p w14:paraId="06AAB315" w14:textId="77777777" w:rsidR="00A71682" w:rsidRPr="00A71682" w:rsidRDefault="00A71682" w:rsidP="00A71682">
      <w:pPr>
        <w:autoSpaceDE w:val="0"/>
        <w:autoSpaceDN w:val="0"/>
        <w:adjustRightInd w:val="0"/>
        <w:spacing w:after="120" w:line="312" w:lineRule="auto"/>
        <w:ind w:left="851" w:hanging="284"/>
        <w:jc w:val="both"/>
        <w:rPr>
          <w:rFonts w:asciiTheme="majorHAnsi" w:eastAsiaTheme="minorHAnsi" w:hAnsiTheme="majorHAnsi" w:cstheme="majorHAnsi"/>
        </w:rPr>
      </w:pPr>
      <w:r w:rsidRPr="00A71682">
        <w:rPr>
          <w:rFonts w:asciiTheme="majorHAnsi" w:eastAsiaTheme="minorHAnsi" w:hAnsiTheme="majorHAnsi" w:cstheme="majorHAnsi"/>
        </w:rPr>
        <w:t>-</w:t>
      </w:r>
      <w:r w:rsidRPr="00A71682">
        <w:rPr>
          <w:rFonts w:asciiTheme="majorHAnsi" w:eastAsiaTheme="minorHAnsi" w:hAnsiTheme="majorHAnsi" w:cstheme="majorHAnsi"/>
        </w:rPr>
        <w:tab/>
        <w:t>fizična ali pravna oseba, subjekt ali organ, ki delujejo v imenu ali po navodilih subjekta iz prejšnjih dveh alinej.</w:t>
      </w:r>
    </w:p>
    <w:p w14:paraId="5DA4D085" w14:textId="77777777" w:rsidR="00A71682" w:rsidRPr="00A71682" w:rsidRDefault="00A71682" w:rsidP="00A71682">
      <w:pPr>
        <w:spacing w:after="120" w:line="312" w:lineRule="auto"/>
        <w:jc w:val="both"/>
        <w:rPr>
          <w:rFonts w:asciiTheme="majorHAnsi" w:eastAsiaTheme="minorHAnsi" w:hAnsiTheme="majorHAnsi" w:cstheme="majorHAnsi"/>
        </w:rPr>
      </w:pPr>
      <w:r w:rsidRPr="00A71682">
        <w:rPr>
          <w:rFonts w:asciiTheme="majorHAnsi" w:eastAsiaTheme="minorHAnsi" w:hAnsiTheme="majorHAnsi" w:cstheme="majorHAnsi"/>
        </w:rPr>
        <w:t>Navedeno velja vključno za podizvajalce, dobavitelje ali subjekte, katerih zmogljivost se uporablja v smislu direktiv 2014/23/EU, 2014/24/EU, 2014/25/EU in 2009/81/ES, če predstavljajo več kot 10 odstotkov vrednosti naročil</w:t>
      </w:r>
      <w:r w:rsidRPr="00A71682">
        <w:rPr>
          <w:rFonts w:asciiTheme="majorHAnsi" w:eastAsiaTheme="minorHAnsi" w:hAnsiTheme="majorHAnsi" w:cstheme="majorHAnsi"/>
          <w:vertAlign w:val="superscript"/>
        </w:rPr>
        <w:footnoteReference w:id="1"/>
      </w:r>
      <w:r w:rsidRPr="00A71682">
        <w:rPr>
          <w:rFonts w:asciiTheme="majorHAnsi" w:eastAsiaTheme="minorHAnsi" w:hAnsiTheme="majorHAnsi" w:cstheme="majorHAnsi"/>
        </w:rPr>
        <w:t>.</w:t>
      </w:r>
    </w:p>
    <w:p w14:paraId="16E05862" w14:textId="77777777" w:rsidR="00A71682" w:rsidRPr="00A71682" w:rsidRDefault="00A71682" w:rsidP="00A71682">
      <w:pPr>
        <w:spacing w:before="60" w:after="60" w:line="312" w:lineRule="auto"/>
        <w:jc w:val="both"/>
        <w:rPr>
          <w:rFonts w:asciiTheme="majorHAnsi" w:hAnsiTheme="majorHAnsi" w:cstheme="majorHAnsi"/>
          <w:b/>
        </w:rPr>
      </w:pPr>
      <w:r w:rsidRPr="00A71682">
        <w:rPr>
          <w:rFonts w:asciiTheme="majorHAnsi" w:hAnsiTheme="majorHAnsi" w:cstheme="majorHAnsi"/>
          <w:b/>
        </w:rPr>
        <w:t>DOKAZILA:</w:t>
      </w:r>
    </w:p>
    <w:p w14:paraId="37AB67D1" w14:textId="77777777" w:rsidR="00A71682" w:rsidRPr="00A71682" w:rsidRDefault="00A71682" w:rsidP="00A71682">
      <w:pPr>
        <w:widowControl w:val="0"/>
        <w:numPr>
          <w:ilvl w:val="0"/>
          <w:numId w:val="14"/>
        </w:numPr>
        <w:spacing w:before="60" w:after="60" w:line="312" w:lineRule="auto"/>
        <w:jc w:val="both"/>
        <w:rPr>
          <w:rFonts w:asciiTheme="majorHAnsi" w:eastAsia="Times New Roman" w:hAnsiTheme="majorHAnsi" w:cstheme="majorHAnsi"/>
          <w:lang w:eastAsia="sl-SI"/>
        </w:rPr>
      </w:pPr>
      <w:r w:rsidRPr="00A71682">
        <w:rPr>
          <w:rFonts w:asciiTheme="majorHAnsi" w:hAnsiTheme="majorHAnsi" w:cstheme="majorHAnsi"/>
          <w:lang w:eastAsia="sl-SI"/>
        </w:rPr>
        <w:t>Ponudnik/partner/podizvajalec izpolni ESPD obrazec in</w:t>
      </w:r>
      <w:r w:rsidRPr="00A71682">
        <w:rPr>
          <w:rFonts w:asciiTheme="majorHAnsi" w:eastAsia="Times New Roman" w:hAnsiTheme="majorHAnsi" w:cstheme="majorHAnsi"/>
          <w:lang w:eastAsia="sl-SI"/>
        </w:rPr>
        <w:t xml:space="preserve"> </w:t>
      </w:r>
      <w:r w:rsidRPr="00A71682">
        <w:rPr>
          <w:rFonts w:asciiTheme="majorHAnsi" w:hAnsiTheme="majorHAnsi" w:cstheme="majorHAnsi"/>
        </w:rPr>
        <w:t>Obrazec 12</w:t>
      </w:r>
      <w:r w:rsidRPr="00A71682">
        <w:rPr>
          <w:rFonts w:asciiTheme="majorHAnsi" w:eastAsia="Times New Roman" w:hAnsiTheme="majorHAnsi" w:cstheme="majorHAnsi"/>
          <w:lang w:eastAsia="sl-SI"/>
        </w:rPr>
        <w:t xml:space="preserve"> Izjava na podlagi sklepa Sveta EU 2022/576 z dne 8. aprila 2022 o spremembi Uredbe (EU) št. 833/2014 o omejevalnih ukrepih zaradi delovanja Rusije, ki povzroča destabilizacijo razmer v Ukrajini. </w:t>
      </w:r>
    </w:p>
    <w:p w14:paraId="07A5CBA4" w14:textId="77777777" w:rsidR="00A71682" w:rsidRDefault="00A71682" w:rsidP="00FC34BB">
      <w:pPr>
        <w:spacing w:line="312" w:lineRule="auto"/>
        <w:jc w:val="both"/>
        <w:rPr>
          <w:rFonts w:asciiTheme="majorHAnsi" w:hAnsiTheme="majorHAnsi" w:cstheme="majorHAnsi"/>
        </w:rPr>
      </w:pPr>
    </w:p>
    <w:p w14:paraId="5C6E816C" w14:textId="77777777" w:rsidR="00A71682" w:rsidRPr="00B33D92" w:rsidRDefault="00A71682" w:rsidP="00FC34BB">
      <w:pPr>
        <w:spacing w:line="312" w:lineRule="auto"/>
        <w:jc w:val="both"/>
        <w:rPr>
          <w:rFonts w:asciiTheme="majorHAnsi" w:hAnsiTheme="majorHAnsi" w:cstheme="majorHAnsi"/>
        </w:rPr>
      </w:pPr>
    </w:p>
    <w:p w14:paraId="23AE2D52" w14:textId="7CA9BC4A" w:rsidR="00A177EF" w:rsidRPr="00B33D92" w:rsidRDefault="00CE52CB" w:rsidP="00EA4AFB">
      <w:pPr>
        <w:pStyle w:val="Naslov2"/>
        <w:numPr>
          <w:ilvl w:val="0"/>
          <w:numId w:val="7"/>
        </w:numPr>
        <w:spacing w:line="312" w:lineRule="auto"/>
        <w:jc w:val="both"/>
        <w:rPr>
          <w:rFonts w:asciiTheme="majorHAnsi" w:hAnsiTheme="majorHAnsi" w:cstheme="majorHAnsi"/>
          <w:sz w:val="22"/>
          <w:szCs w:val="22"/>
        </w:rPr>
      </w:pPr>
      <w:bookmarkStart w:id="25" w:name="_Toc24018850"/>
      <w:r w:rsidRPr="00B33D92">
        <w:rPr>
          <w:rFonts w:asciiTheme="majorHAnsi" w:hAnsiTheme="majorHAnsi" w:cstheme="majorHAnsi"/>
          <w:sz w:val="22"/>
          <w:szCs w:val="22"/>
        </w:rPr>
        <w:t>MERILO ZA IZBIRO PONUDBE</w:t>
      </w:r>
      <w:bookmarkEnd w:id="25"/>
      <w:r w:rsidRPr="00B33D92">
        <w:rPr>
          <w:rFonts w:asciiTheme="majorHAnsi" w:hAnsiTheme="majorHAnsi" w:cstheme="majorHAnsi"/>
          <w:sz w:val="22"/>
          <w:szCs w:val="22"/>
        </w:rPr>
        <w:t xml:space="preserve"> </w:t>
      </w:r>
    </w:p>
    <w:p w14:paraId="6160054B" w14:textId="1EE5F7D4" w:rsidR="0037480A" w:rsidRPr="00B33D92" w:rsidRDefault="00CE52CB" w:rsidP="00EA4AFB">
      <w:pPr>
        <w:spacing w:line="312" w:lineRule="auto"/>
        <w:jc w:val="both"/>
        <w:rPr>
          <w:rFonts w:asciiTheme="majorHAnsi" w:hAnsiTheme="majorHAnsi" w:cstheme="majorHAnsi"/>
        </w:rPr>
      </w:pPr>
      <w:r w:rsidRPr="00B33D92">
        <w:rPr>
          <w:rFonts w:asciiTheme="majorHAnsi" w:hAnsiTheme="majorHAnsi" w:cstheme="majorHAnsi"/>
        </w:rPr>
        <w:t>Naročnik bo oddal naročilo na podlagi merila ekonomsko najugodnejše ponudbe glede na meril</w:t>
      </w:r>
      <w:r w:rsidR="00AE7577" w:rsidRPr="00B33D92">
        <w:rPr>
          <w:rFonts w:asciiTheme="majorHAnsi" w:hAnsiTheme="majorHAnsi" w:cstheme="majorHAnsi"/>
        </w:rPr>
        <w:t>o</w:t>
      </w:r>
      <w:r w:rsidR="00197AE3" w:rsidRPr="00B33D92">
        <w:rPr>
          <w:rFonts w:asciiTheme="majorHAnsi" w:hAnsiTheme="majorHAnsi" w:cstheme="majorHAnsi"/>
        </w:rPr>
        <w:t>:</w:t>
      </w:r>
      <w:r w:rsidR="00EC1694" w:rsidRPr="00B33D92">
        <w:rPr>
          <w:rFonts w:asciiTheme="majorHAnsi" w:hAnsiTheme="majorHAnsi" w:cstheme="majorHAnsi"/>
        </w:rPr>
        <w:t xml:space="preserve"> najnižja </w:t>
      </w:r>
      <w:r w:rsidR="00F35BE5" w:rsidRPr="00B33D92">
        <w:rPr>
          <w:rFonts w:asciiTheme="majorHAnsi" w:hAnsiTheme="majorHAnsi" w:cstheme="majorHAnsi"/>
        </w:rPr>
        <w:t xml:space="preserve">skupna ponudbena </w:t>
      </w:r>
      <w:r w:rsidR="00EC1694" w:rsidRPr="00B33D92">
        <w:rPr>
          <w:rFonts w:asciiTheme="majorHAnsi" w:hAnsiTheme="majorHAnsi" w:cstheme="majorHAnsi"/>
        </w:rPr>
        <w:t>cena</w:t>
      </w:r>
      <w:r w:rsidR="00F20583" w:rsidRPr="00B33D92">
        <w:rPr>
          <w:rFonts w:asciiTheme="majorHAnsi" w:hAnsiTheme="majorHAnsi" w:cstheme="majorHAnsi"/>
        </w:rPr>
        <w:t>.</w:t>
      </w:r>
      <w:r w:rsidR="00AE7577" w:rsidRPr="00B33D92">
        <w:rPr>
          <w:rFonts w:asciiTheme="majorHAnsi" w:hAnsiTheme="majorHAnsi" w:cstheme="majorHAnsi"/>
        </w:rPr>
        <w:t xml:space="preserve"> </w:t>
      </w:r>
    </w:p>
    <w:p w14:paraId="2140E1AA" w14:textId="2770F06D" w:rsidR="00EC1694" w:rsidRPr="00B33D92" w:rsidRDefault="00EC1694" w:rsidP="00FC34BB">
      <w:pPr>
        <w:spacing w:line="312" w:lineRule="auto"/>
        <w:jc w:val="both"/>
        <w:rPr>
          <w:rFonts w:asciiTheme="majorHAnsi" w:hAnsiTheme="majorHAnsi" w:cstheme="majorHAnsi"/>
        </w:rPr>
      </w:pPr>
      <w:r w:rsidRPr="00B33D92">
        <w:rPr>
          <w:rFonts w:asciiTheme="majorHAnsi" w:hAnsiTheme="majorHAnsi" w:cstheme="majorHAnsi"/>
        </w:rPr>
        <w:t>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obnovljivih</w:t>
      </w:r>
      <w:r w:rsidR="008A1E03" w:rsidRPr="00B33D92">
        <w:rPr>
          <w:rFonts w:asciiTheme="majorHAnsi" w:hAnsiTheme="majorHAnsi" w:cstheme="majorHAnsi"/>
        </w:rPr>
        <w:t xml:space="preserve"> virov energije – OVE in SPTE,</w:t>
      </w:r>
      <w:r w:rsidRPr="00B33D92">
        <w:rPr>
          <w:rFonts w:asciiTheme="majorHAnsi" w:hAnsiTheme="majorHAnsi" w:cstheme="majorHAnsi"/>
        </w:rPr>
        <w:t xml:space="preserve"> prispevek za energetsko učinkovitost - URE, prispevka za delovanje trga) in trošarine. Vrednost DDV se navede posebej.  </w:t>
      </w:r>
    </w:p>
    <w:p w14:paraId="639A45FA" w14:textId="22E81B9D" w:rsidR="00EC1694" w:rsidRPr="00B33D92" w:rsidRDefault="00AE7577" w:rsidP="00FC34BB">
      <w:pPr>
        <w:spacing w:line="312" w:lineRule="auto"/>
        <w:jc w:val="both"/>
        <w:rPr>
          <w:rFonts w:asciiTheme="majorHAnsi" w:hAnsiTheme="majorHAnsi" w:cstheme="majorHAnsi"/>
        </w:rPr>
      </w:pPr>
      <w:r w:rsidRPr="00B33D92">
        <w:rPr>
          <w:rFonts w:asciiTheme="majorHAnsi" w:hAnsiTheme="majorHAnsi" w:cstheme="majorHAnsi"/>
        </w:rPr>
        <w:t>Predvidene količine porabe so razvidne iz točke 1 razpisne dokumentacije ter podrobnega ponudbenega predračuna</w:t>
      </w:r>
      <w:r w:rsidR="00F20583" w:rsidRPr="00B33D92">
        <w:rPr>
          <w:rFonts w:asciiTheme="majorHAnsi" w:hAnsiTheme="majorHAnsi" w:cstheme="majorHAnsi"/>
        </w:rPr>
        <w:t xml:space="preserve"> (EXCEL)</w:t>
      </w:r>
      <w:r w:rsidRPr="00B33D92">
        <w:rPr>
          <w:rFonts w:asciiTheme="majorHAnsi" w:hAnsiTheme="majorHAnsi" w:cstheme="majorHAnsi"/>
        </w:rPr>
        <w:t>.</w:t>
      </w:r>
      <w:r w:rsidR="00EC1694" w:rsidRPr="00B33D92">
        <w:rPr>
          <w:rFonts w:asciiTheme="majorHAnsi" w:hAnsiTheme="majorHAnsi" w:cstheme="majorHAnsi"/>
        </w:rPr>
        <w:t xml:space="preserve"> </w:t>
      </w:r>
    </w:p>
    <w:p w14:paraId="08A07F18" w14:textId="77777777" w:rsidR="00EC1694" w:rsidRPr="00B33D92" w:rsidRDefault="00EC1694" w:rsidP="00FC34BB">
      <w:pPr>
        <w:spacing w:line="312" w:lineRule="auto"/>
        <w:jc w:val="both"/>
        <w:rPr>
          <w:rFonts w:asciiTheme="majorHAnsi" w:hAnsiTheme="majorHAnsi" w:cstheme="majorHAnsi"/>
        </w:rPr>
      </w:pPr>
      <w:r w:rsidRPr="00B33D92">
        <w:rPr>
          <w:rFonts w:asciiTheme="majorHAnsi" w:hAnsiTheme="majorHAnsi" w:cstheme="majorHAn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265B7D50" w14:textId="24DA4893" w:rsidR="00EC1694" w:rsidRPr="00B33D92" w:rsidRDefault="00EC1694" w:rsidP="00FC34BB">
      <w:pPr>
        <w:spacing w:line="312" w:lineRule="auto"/>
        <w:jc w:val="both"/>
        <w:rPr>
          <w:rFonts w:asciiTheme="majorHAnsi" w:hAnsiTheme="majorHAnsi" w:cstheme="majorHAnsi"/>
        </w:rPr>
      </w:pPr>
      <w:r w:rsidRPr="00B33D92">
        <w:rPr>
          <w:rFonts w:asciiTheme="majorHAnsi" w:hAnsiTheme="majorHAnsi" w:cstheme="majorHAnsi"/>
        </w:rPr>
        <w:lastRenderedPageBreak/>
        <w:t>Ponudbene cene se določijo na pet decimalnih mest natančno. Cene na enoto iz ponudbenega predračuna so fiksne</w:t>
      </w:r>
      <w:r w:rsidR="00D51FDE" w:rsidRPr="00B33D92">
        <w:rPr>
          <w:rFonts w:asciiTheme="majorHAnsi" w:hAnsiTheme="majorHAnsi" w:cstheme="majorHAnsi"/>
        </w:rPr>
        <w:t>.</w:t>
      </w:r>
    </w:p>
    <w:p w14:paraId="0B1AE081" w14:textId="7BDA06A2" w:rsidR="00EC1694" w:rsidRPr="00B33D92" w:rsidRDefault="00992D7F" w:rsidP="00FC34BB">
      <w:pPr>
        <w:spacing w:line="312" w:lineRule="auto"/>
        <w:jc w:val="both"/>
        <w:rPr>
          <w:rFonts w:asciiTheme="majorHAnsi" w:hAnsiTheme="majorHAnsi" w:cstheme="majorHAnsi"/>
        </w:rPr>
      </w:pPr>
      <w:r w:rsidRPr="00B33D92">
        <w:rPr>
          <w:rFonts w:asciiTheme="majorHAnsi" w:hAnsiTheme="majorHAnsi" w:cstheme="majorHAnsi"/>
        </w:rPr>
        <w:t>V obrazcu</w:t>
      </w:r>
      <w:r w:rsidR="00EC1694" w:rsidRPr="00B33D92">
        <w:rPr>
          <w:rFonts w:asciiTheme="majorHAnsi" w:hAnsiTheme="majorHAnsi" w:cstheme="majorHAnsi"/>
        </w:rPr>
        <w:t xml:space="preserve"> Ponudbeni predračun je navedena </w:t>
      </w:r>
      <w:r w:rsidR="00C76373" w:rsidRPr="00B33D92">
        <w:rPr>
          <w:rFonts w:asciiTheme="majorHAnsi" w:hAnsiTheme="majorHAnsi" w:cstheme="majorHAnsi"/>
        </w:rPr>
        <w:t xml:space="preserve">zakupljena količina </w:t>
      </w:r>
      <w:r w:rsidR="00EC1694" w:rsidRPr="00B33D92">
        <w:rPr>
          <w:rFonts w:asciiTheme="majorHAnsi" w:hAnsiTheme="majorHAnsi" w:cstheme="majorHAnsi"/>
        </w:rPr>
        <w:t>električne energije</w:t>
      </w:r>
      <w:r w:rsidRPr="00B33D92">
        <w:rPr>
          <w:rFonts w:asciiTheme="majorHAnsi" w:hAnsiTheme="majorHAnsi" w:cstheme="majorHAnsi"/>
        </w:rPr>
        <w:t xml:space="preserve"> za obdobje </w:t>
      </w:r>
      <w:r w:rsidR="00D51FDE" w:rsidRPr="00B33D92">
        <w:rPr>
          <w:rFonts w:asciiTheme="majorHAnsi" w:hAnsiTheme="majorHAnsi" w:cstheme="majorHAnsi"/>
        </w:rPr>
        <w:t>1</w:t>
      </w:r>
      <w:r w:rsidR="00F20583" w:rsidRPr="00B33D92">
        <w:rPr>
          <w:rFonts w:asciiTheme="majorHAnsi" w:hAnsiTheme="majorHAnsi" w:cstheme="majorHAnsi"/>
        </w:rPr>
        <w:t>2</w:t>
      </w:r>
      <w:r w:rsidRPr="00B33D92">
        <w:rPr>
          <w:rFonts w:asciiTheme="majorHAnsi" w:hAnsiTheme="majorHAnsi" w:cstheme="majorHAnsi"/>
        </w:rPr>
        <w:t xml:space="preserve"> mesecev</w:t>
      </w:r>
      <w:r w:rsidR="00C76373" w:rsidRPr="00B33D92">
        <w:rPr>
          <w:rFonts w:asciiTheme="majorHAnsi" w:hAnsiTheme="majorHAnsi" w:cstheme="majorHAnsi"/>
        </w:rPr>
        <w:t>.</w:t>
      </w:r>
      <w:r w:rsidR="008A1E03" w:rsidRPr="00B33D92">
        <w:rPr>
          <w:rFonts w:asciiTheme="majorHAnsi" w:hAnsiTheme="majorHAnsi" w:cstheme="majorHAnsi"/>
        </w:rPr>
        <w:t xml:space="preserve"> </w:t>
      </w:r>
    </w:p>
    <w:p w14:paraId="21236D10" w14:textId="77777777" w:rsidR="00EC1694" w:rsidRPr="00B33D92" w:rsidRDefault="00EC1694" w:rsidP="00FC34BB">
      <w:pPr>
        <w:spacing w:line="312" w:lineRule="auto"/>
        <w:jc w:val="both"/>
        <w:rPr>
          <w:rFonts w:asciiTheme="majorHAnsi" w:hAnsiTheme="majorHAnsi" w:cstheme="majorHAnsi"/>
        </w:rPr>
      </w:pPr>
      <w:r w:rsidRPr="00B33D92">
        <w:rPr>
          <w:rFonts w:asciiTheme="majorHAnsi" w:hAnsiTheme="majorHAnsi" w:cstheme="majorHAnsi"/>
        </w:rPr>
        <w:t xml:space="preserve">Ponudnik mora izpolniti vse postavke v obrazcu Ponudbeni predračun. </w:t>
      </w:r>
    </w:p>
    <w:p w14:paraId="39A0AA91" w14:textId="1794F361" w:rsidR="00CE52CB" w:rsidRPr="00B33D92" w:rsidRDefault="00673A99" w:rsidP="00FC34BB">
      <w:pPr>
        <w:spacing w:line="312" w:lineRule="auto"/>
        <w:jc w:val="both"/>
        <w:rPr>
          <w:rFonts w:asciiTheme="majorHAnsi" w:hAnsiTheme="majorHAnsi" w:cstheme="majorHAnsi"/>
        </w:rPr>
      </w:pPr>
      <w:r w:rsidRPr="00B33D92">
        <w:rPr>
          <w:rFonts w:asciiTheme="majorHAnsi" w:hAnsiTheme="majorHAnsi" w:cstheme="majorHAnsi"/>
        </w:rPr>
        <w:t>V kolikor bosta dva ponudnika podala isto ponudbeno ceno bo naročnik izbral ponudbo, ki je bila prej oddana.</w:t>
      </w:r>
    </w:p>
    <w:p w14:paraId="2E442C72" w14:textId="77777777" w:rsidR="00CE52CB" w:rsidRPr="00B33D92" w:rsidRDefault="00CE52CB" w:rsidP="00FC34BB">
      <w:pPr>
        <w:pStyle w:val="Naslov2"/>
        <w:numPr>
          <w:ilvl w:val="0"/>
          <w:numId w:val="7"/>
        </w:numPr>
        <w:spacing w:line="312" w:lineRule="auto"/>
        <w:jc w:val="both"/>
        <w:rPr>
          <w:rFonts w:asciiTheme="majorHAnsi" w:hAnsiTheme="majorHAnsi" w:cstheme="majorHAnsi"/>
          <w:sz w:val="22"/>
          <w:szCs w:val="22"/>
        </w:rPr>
      </w:pPr>
      <w:bookmarkStart w:id="26" w:name="_Toc24018852"/>
      <w:r w:rsidRPr="00B33D92">
        <w:rPr>
          <w:rFonts w:asciiTheme="majorHAnsi" w:hAnsiTheme="majorHAnsi" w:cstheme="majorHAnsi"/>
          <w:sz w:val="22"/>
          <w:szCs w:val="22"/>
        </w:rPr>
        <w:t>PRIPRAVA PONUDBE</w:t>
      </w:r>
      <w:bookmarkEnd w:id="26"/>
      <w:r w:rsidRPr="00B33D92">
        <w:rPr>
          <w:rFonts w:asciiTheme="majorHAnsi" w:hAnsiTheme="majorHAnsi" w:cstheme="majorHAnsi"/>
          <w:sz w:val="22"/>
          <w:szCs w:val="22"/>
        </w:rPr>
        <w:t xml:space="preserve"> </w:t>
      </w:r>
    </w:p>
    <w:p w14:paraId="608A4445" w14:textId="77777777" w:rsidR="00CE52CB" w:rsidRPr="00B33D92" w:rsidRDefault="007920BC" w:rsidP="00FC34BB">
      <w:pPr>
        <w:spacing w:line="312" w:lineRule="auto"/>
        <w:jc w:val="both"/>
        <w:rPr>
          <w:rFonts w:asciiTheme="majorHAnsi" w:hAnsiTheme="majorHAnsi" w:cstheme="majorHAnsi"/>
          <w:u w:val="single"/>
        </w:rPr>
      </w:pPr>
      <w:r w:rsidRPr="00B33D92">
        <w:rPr>
          <w:rFonts w:asciiTheme="majorHAnsi" w:hAnsiTheme="majorHAnsi" w:cstheme="majorHAnsi"/>
          <w:u w:val="single"/>
        </w:rPr>
        <w:t>1</w:t>
      </w:r>
      <w:r w:rsidR="00CE52CB" w:rsidRPr="00B33D92">
        <w:rPr>
          <w:rFonts w:asciiTheme="majorHAnsi" w:hAnsiTheme="majorHAnsi" w:cstheme="majorHAnsi"/>
          <w:u w:val="single"/>
        </w:rPr>
        <w:t xml:space="preserve">.  Veljavnost ponudbe </w:t>
      </w:r>
    </w:p>
    <w:p w14:paraId="5CAEB260" w14:textId="56DF277B" w:rsidR="005754DA"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Obvezni minimalni rok </w:t>
      </w:r>
      <w:r w:rsidR="00E30B57" w:rsidRPr="00B33D92">
        <w:rPr>
          <w:rFonts w:asciiTheme="majorHAnsi" w:hAnsiTheme="majorHAnsi" w:cstheme="majorHAnsi"/>
        </w:rPr>
        <w:t xml:space="preserve">veljavnosti ponudbe </w:t>
      </w:r>
      <w:r w:rsidR="00020E1E" w:rsidRPr="00B33D92">
        <w:rPr>
          <w:rFonts w:asciiTheme="majorHAnsi" w:hAnsiTheme="majorHAnsi" w:cstheme="majorHAnsi"/>
        </w:rPr>
        <w:t xml:space="preserve">je </w:t>
      </w:r>
      <w:r w:rsidR="00D25FB0">
        <w:rPr>
          <w:rFonts w:asciiTheme="majorHAnsi" w:hAnsiTheme="majorHAnsi" w:cstheme="majorHAnsi"/>
        </w:rPr>
        <w:t>10</w:t>
      </w:r>
      <w:r w:rsidR="00C76373" w:rsidRPr="00B33D92">
        <w:rPr>
          <w:rFonts w:asciiTheme="majorHAnsi" w:hAnsiTheme="majorHAnsi" w:cstheme="majorHAnsi"/>
        </w:rPr>
        <w:t xml:space="preserve"> dni od oddaje ponudbe</w:t>
      </w:r>
      <w:r w:rsidRPr="00B33D92">
        <w:rPr>
          <w:rFonts w:asciiTheme="majorHAnsi" w:hAnsiTheme="majorHAnsi" w:cstheme="majorHAnsi"/>
        </w:rPr>
        <w:t xml:space="preserve">. Naročnik  bo izločil ponudbo ponudnika, ki bo predložil krajši rok veljavnosti ponudbe od obveznega minimalnega, ki je določen. Ponudnik lahko ponudi daljši rok veljavnosti ponudbe. </w:t>
      </w:r>
    </w:p>
    <w:p w14:paraId="24623DA1" w14:textId="2D3DDD1E" w:rsidR="00C76373" w:rsidRPr="00B33D92" w:rsidRDefault="00C76373" w:rsidP="00FC34BB">
      <w:pPr>
        <w:spacing w:line="312" w:lineRule="auto"/>
        <w:jc w:val="both"/>
        <w:rPr>
          <w:rFonts w:asciiTheme="majorHAnsi" w:hAnsiTheme="majorHAnsi" w:cstheme="majorHAnsi"/>
          <w:b/>
          <w:bCs/>
        </w:rPr>
      </w:pPr>
      <w:r w:rsidRPr="00B33D92">
        <w:rPr>
          <w:rFonts w:asciiTheme="majorHAnsi" w:hAnsiTheme="majorHAnsi" w:cstheme="majorHAnsi"/>
          <w:b/>
          <w:bCs/>
        </w:rPr>
        <w:t>Naročnik se obvezuje, da bo odločitev o oddaji javnega naročila objavil v roku 3 ur v kolikor bo najugodnejša ponudba dopustna oz. če ne bo prejel dopustne ponudbe.</w:t>
      </w:r>
    </w:p>
    <w:p w14:paraId="01EF5967" w14:textId="77777777" w:rsidR="00CE52CB" w:rsidRPr="00B33D92" w:rsidRDefault="007920BC" w:rsidP="00FC34BB">
      <w:pPr>
        <w:spacing w:line="312" w:lineRule="auto"/>
        <w:jc w:val="both"/>
        <w:rPr>
          <w:rFonts w:asciiTheme="majorHAnsi" w:hAnsiTheme="majorHAnsi" w:cstheme="majorHAnsi"/>
          <w:u w:val="single"/>
        </w:rPr>
      </w:pPr>
      <w:r w:rsidRPr="00B33D92">
        <w:rPr>
          <w:rFonts w:asciiTheme="majorHAnsi" w:hAnsiTheme="majorHAnsi" w:cstheme="majorHAnsi"/>
          <w:u w:val="single"/>
        </w:rPr>
        <w:t>2</w:t>
      </w:r>
      <w:r w:rsidR="00CE52CB" w:rsidRPr="00B33D92">
        <w:rPr>
          <w:rFonts w:asciiTheme="majorHAnsi" w:hAnsiTheme="majorHAnsi" w:cstheme="majorHAnsi"/>
          <w:u w:val="single"/>
        </w:rPr>
        <w:t xml:space="preserve">.  Celovitost ponudbe </w:t>
      </w:r>
    </w:p>
    <w:p w14:paraId="4D8BA17A" w14:textId="1A8FBA66" w:rsidR="0070727E"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Ponudnik mora  predložiti celovito  ponudbo, to je ponudbo za celoten predmet javnega naročila, torej za vsa merilna mesta in vse tarifne postavke. V nasprotnem primeru bo naročnik ponudbo izločil. </w:t>
      </w:r>
    </w:p>
    <w:p w14:paraId="5FB7C967" w14:textId="77777777" w:rsidR="002A7909" w:rsidRPr="00B33D92" w:rsidRDefault="002A7909" w:rsidP="00FC34BB">
      <w:pPr>
        <w:spacing w:line="312" w:lineRule="auto"/>
        <w:jc w:val="both"/>
        <w:rPr>
          <w:rFonts w:asciiTheme="majorHAnsi" w:hAnsiTheme="majorHAnsi" w:cstheme="majorHAnsi"/>
        </w:rPr>
      </w:pPr>
    </w:p>
    <w:p w14:paraId="43740E17" w14:textId="77777777" w:rsidR="00CE52CB" w:rsidRPr="00B33D92" w:rsidRDefault="007920BC" w:rsidP="00FC34BB">
      <w:pPr>
        <w:spacing w:line="312" w:lineRule="auto"/>
        <w:jc w:val="both"/>
        <w:rPr>
          <w:rFonts w:asciiTheme="majorHAnsi" w:hAnsiTheme="majorHAnsi" w:cstheme="majorHAnsi"/>
          <w:u w:val="single"/>
        </w:rPr>
      </w:pPr>
      <w:r w:rsidRPr="00B33D92">
        <w:rPr>
          <w:rFonts w:asciiTheme="majorHAnsi" w:hAnsiTheme="majorHAnsi" w:cstheme="majorHAnsi"/>
          <w:u w:val="single"/>
        </w:rPr>
        <w:t>3</w:t>
      </w:r>
      <w:r w:rsidR="00CE52CB" w:rsidRPr="00B33D92">
        <w:rPr>
          <w:rFonts w:asciiTheme="majorHAnsi" w:hAnsiTheme="majorHAnsi" w:cstheme="majorHAnsi"/>
          <w:u w:val="single"/>
        </w:rPr>
        <w:t xml:space="preserve">.  Variantne ponudbe </w:t>
      </w:r>
    </w:p>
    <w:p w14:paraId="564D4E56" w14:textId="77777777"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Variantne ponudbe niso dovoljene. </w:t>
      </w:r>
    </w:p>
    <w:p w14:paraId="6EC32C1B" w14:textId="77777777" w:rsidR="00CE52CB" w:rsidRPr="00B33D92" w:rsidRDefault="007920BC" w:rsidP="00FC34BB">
      <w:pPr>
        <w:spacing w:line="312" w:lineRule="auto"/>
        <w:jc w:val="both"/>
        <w:rPr>
          <w:rFonts w:asciiTheme="majorHAnsi" w:hAnsiTheme="majorHAnsi" w:cstheme="majorHAnsi"/>
          <w:u w:val="single"/>
        </w:rPr>
      </w:pPr>
      <w:r w:rsidRPr="00B33D92">
        <w:rPr>
          <w:rFonts w:asciiTheme="majorHAnsi" w:hAnsiTheme="majorHAnsi" w:cstheme="majorHAnsi"/>
          <w:u w:val="single"/>
        </w:rPr>
        <w:t>4</w:t>
      </w:r>
      <w:r w:rsidR="00CE52CB" w:rsidRPr="00B33D92">
        <w:rPr>
          <w:rFonts w:asciiTheme="majorHAnsi" w:hAnsiTheme="majorHAnsi" w:cstheme="majorHAnsi"/>
          <w:u w:val="single"/>
        </w:rPr>
        <w:t xml:space="preserve">.  Udeležba podizvajalcev </w:t>
      </w:r>
    </w:p>
    <w:p w14:paraId="507FF31B" w14:textId="15A3CD82" w:rsidR="00CE52CB" w:rsidRPr="00B33D92" w:rsidRDefault="002868E2" w:rsidP="00FC34BB">
      <w:pPr>
        <w:spacing w:line="312" w:lineRule="auto"/>
        <w:jc w:val="both"/>
        <w:rPr>
          <w:rFonts w:asciiTheme="majorHAnsi" w:hAnsiTheme="majorHAnsi" w:cstheme="majorHAnsi"/>
        </w:rPr>
      </w:pPr>
      <w:r w:rsidRPr="00B33D92">
        <w:rPr>
          <w:rFonts w:asciiTheme="majorHAnsi" w:hAnsiTheme="majorHAnsi" w:cstheme="majorHAnsi"/>
        </w:rPr>
        <w:t xml:space="preserve">Predmet je dobava blaga, zato nominacija podizvajalca ni obvezna. V kolikor želi ponudnik nominirati podizvajalca naj v ponudbi </w:t>
      </w:r>
      <w:r w:rsidR="00CE52CB" w:rsidRPr="00B33D92">
        <w:rPr>
          <w:rFonts w:asciiTheme="majorHAnsi" w:hAnsiTheme="majorHAnsi" w:cstheme="majorHAnsi"/>
        </w:rPr>
        <w:t xml:space="preserve">navede vsak del naročila, ki ga morebiti nameravajo dati v </w:t>
      </w:r>
      <w:proofErr w:type="spellStart"/>
      <w:r w:rsidR="00CE52CB" w:rsidRPr="00B33D92">
        <w:rPr>
          <w:rFonts w:asciiTheme="majorHAnsi" w:hAnsiTheme="majorHAnsi" w:cstheme="majorHAnsi"/>
        </w:rPr>
        <w:t>podizvajanje</w:t>
      </w:r>
      <w:proofErr w:type="spellEnd"/>
      <w:r w:rsidR="00CE52CB" w:rsidRPr="00B33D92">
        <w:rPr>
          <w:rFonts w:asciiTheme="majorHAnsi" w:hAnsiTheme="majorHAnsi" w:cstheme="majorHAnsi"/>
        </w:rPr>
        <w:t xml:space="preserve">, ter vse predlagane podizvajalce. </w:t>
      </w:r>
    </w:p>
    <w:p w14:paraId="310CF62C" w14:textId="6619AE5D" w:rsidR="00556E1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Prijavljeni podizvajalci morajo izpolniti obrazec ESPD obrazec in izpolnjevati pogoje, ki so določeni za podizvajalce, kar izkažejo s podpisom ESPD obrazca. V kolikor bo nominirani podizvajalec zahteval neposredno plačilo od naročnika mora predložiti zahtevo za neposredno plačilo, katerega mora podpisati tudi ponudnik oziroma vodilni pa</w:t>
      </w:r>
      <w:r w:rsidR="00A76616" w:rsidRPr="00B33D92">
        <w:rPr>
          <w:rFonts w:asciiTheme="majorHAnsi" w:hAnsiTheme="majorHAnsi" w:cstheme="majorHAnsi"/>
        </w:rPr>
        <w:t>rtner v primeru skupne ponudbe.</w:t>
      </w:r>
    </w:p>
    <w:p w14:paraId="669E10F1" w14:textId="1C457E5A"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 xml:space="preserve">Kadar namerava ponudnik izvesti javno naročilo s podizvajalci, mora v ponudbi:  </w:t>
      </w:r>
    </w:p>
    <w:p w14:paraId="58FCCCA2"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w:t>
      </w:r>
      <w:r w:rsidRPr="00B33D92">
        <w:rPr>
          <w:rFonts w:asciiTheme="majorHAnsi" w:hAnsiTheme="majorHAnsi" w:cstheme="majorHAnsi"/>
        </w:rPr>
        <w:tab/>
        <w:t xml:space="preserve">navesti vse podizvajalce ter vsak del javnega naročila, ki ga namerava oddati v </w:t>
      </w:r>
      <w:proofErr w:type="spellStart"/>
      <w:r w:rsidRPr="00B33D92">
        <w:rPr>
          <w:rFonts w:asciiTheme="majorHAnsi" w:hAnsiTheme="majorHAnsi" w:cstheme="majorHAnsi"/>
        </w:rPr>
        <w:t>podizvajanje</w:t>
      </w:r>
      <w:proofErr w:type="spellEnd"/>
      <w:r w:rsidRPr="00B33D92">
        <w:rPr>
          <w:rFonts w:asciiTheme="majorHAnsi" w:hAnsiTheme="majorHAnsi" w:cstheme="majorHAnsi"/>
        </w:rPr>
        <w:t xml:space="preserve">, </w:t>
      </w:r>
    </w:p>
    <w:p w14:paraId="75434FF2"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lastRenderedPageBreak/>
        <w:t>-</w:t>
      </w:r>
      <w:r w:rsidRPr="00B33D92">
        <w:rPr>
          <w:rFonts w:asciiTheme="majorHAnsi" w:hAnsiTheme="majorHAnsi" w:cstheme="majorHAnsi"/>
        </w:rPr>
        <w:tab/>
        <w:t xml:space="preserve">kontaktne podatke in zakonite zastopnike predlaganih podizvajalcev, </w:t>
      </w:r>
    </w:p>
    <w:p w14:paraId="325EE2BD"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w:t>
      </w:r>
      <w:r w:rsidRPr="00B33D92">
        <w:rPr>
          <w:rFonts w:asciiTheme="majorHAnsi" w:hAnsiTheme="majorHAnsi" w:cstheme="majorHAnsi"/>
        </w:rPr>
        <w:tab/>
        <w:t xml:space="preserve">izpolnjene ESPD teh podizvajalcev </w:t>
      </w:r>
    </w:p>
    <w:p w14:paraId="4870DD3E" w14:textId="56492D8F" w:rsidR="008A1E03"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w:t>
      </w:r>
      <w:r w:rsidRPr="00B33D92">
        <w:rPr>
          <w:rFonts w:asciiTheme="majorHAnsi" w:hAnsiTheme="majorHAnsi" w:cstheme="majorHAnsi"/>
        </w:rPr>
        <w:tab/>
        <w:t>priložiti zahtevo podizvajalca za neposredno plač</w:t>
      </w:r>
      <w:r w:rsidR="00A76616" w:rsidRPr="00B33D92">
        <w:rPr>
          <w:rFonts w:asciiTheme="majorHAnsi" w:hAnsiTheme="majorHAnsi" w:cstheme="majorHAnsi"/>
        </w:rPr>
        <w:t>ilo, če podizvajalec to zahteva.</w:t>
      </w:r>
    </w:p>
    <w:p w14:paraId="0602B214"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V kolikor podizvajalec zahteva neposredno plačilo mora v prijavi predložiti lastno izjavo iz katere bo razvidno:</w:t>
      </w:r>
    </w:p>
    <w:p w14:paraId="30765BC5" w14:textId="6480C023" w:rsidR="00962684" w:rsidRPr="00B33D92" w:rsidRDefault="00962684" w:rsidP="00FC34BB">
      <w:pPr>
        <w:pStyle w:val="Odstavekseznama"/>
        <w:numPr>
          <w:ilvl w:val="0"/>
          <w:numId w:val="9"/>
        </w:numPr>
        <w:spacing w:line="312" w:lineRule="auto"/>
        <w:jc w:val="both"/>
        <w:rPr>
          <w:rFonts w:asciiTheme="majorHAnsi" w:hAnsiTheme="majorHAnsi" w:cstheme="majorHAnsi"/>
        </w:rPr>
      </w:pPr>
      <w:r w:rsidRPr="00B33D92">
        <w:rPr>
          <w:rFonts w:asciiTheme="majorHAnsi" w:hAnsiTheme="majorHAnsi" w:cstheme="majorHAnsi"/>
        </w:rPr>
        <w:t>izjava podizvajalca, da podaja soglasje naročniku, da naročnik namesto glavnega izvajalca poravna podizvajalčevo terjatev do glavnega izvajalca;</w:t>
      </w:r>
    </w:p>
    <w:p w14:paraId="47AB5860" w14:textId="6130CC7F" w:rsidR="00962684" w:rsidRPr="00B33D92" w:rsidRDefault="00962684" w:rsidP="00FC34BB">
      <w:pPr>
        <w:pStyle w:val="Odstavekseznama"/>
        <w:numPr>
          <w:ilvl w:val="0"/>
          <w:numId w:val="9"/>
        </w:numPr>
        <w:spacing w:line="312" w:lineRule="auto"/>
        <w:jc w:val="both"/>
        <w:rPr>
          <w:rFonts w:asciiTheme="majorHAnsi" w:hAnsiTheme="majorHAnsi" w:cstheme="majorHAnsi"/>
        </w:rPr>
      </w:pPr>
      <w:r w:rsidRPr="00B33D92">
        <w:rPr>
          <w:rFonts w:asciiTheme="majorHAnsi" w:hAnsiTheme="majorHAnsi" w:cstheme="majorHAnsi"/>
        </w:rPr>
        <w:t>izjava ponudnika, da pooblašča naročnika, da na podlagi potrjenega računa oziroma situacije neposredno plačuje podizvajalcem.</w:t>
      </w:r>
    </w:p>
    <w:p w14:paraId="136A437A"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EAB68AC"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V kolikor bo glavni izvajalec nastopil s podizvajalcem mora v prijavi  predložiti zgoraj navedena dokazila, katera bo mogel predložiti tudi v primeru zamenjave podizvajalca in sicer najkasneje v petih dneh po spremembi.</w:t>
      </w:r>
    </w:p>
    <w:p w14:paraId="40DB8805"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7BCF943" w14:textId="7E73BA2B" w:rsidR="00E65CCE"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Ponudnik prevzema odgovornost za izvedbo celotnega javnega naročila, vključno z deli, ki jih je oddal podizvajalcem.</w:t>
      </w:r>
    </w:p>
    <w:p w14:paraId="518582E1" w14:textId="77777777" w:rsidR="00CE52CB" w:rsidRPr="00B33D92" w:rsidRDefault="00CE52CB" w:rsidP="00FC34BB">
      <w:pPr>
        <w:pStyle w:val="Naslov2"/>
        <w:numPr>
          <w:ilvl w:val="0"/>
          <w:numId w:val="7"/>
        </w:numPr>
        <w:spacing w:line="312" w:lineRule="auto"/>
        <w:jc w:val="both"/>
        <w:rPr>
          <w:rFonts w:asciiTheme="majorHAnsi" w:hAnsiTheme="majorHAnsi" w:cstheme="majorHAnsi"/>
          <w:sz w:val="22"/>
          <w:szCs w:val="22"/>
        </w:rPr>
      </w:pPr>
      <w:bookmarkStart w:id="27" w:name="_Toc24018855"/>
      <w:r w:rsidRPr="00B33D92">
        <w:rPr>
          <w:rFonts w:asciiTheme="majorHAnsi" w:hAnsiTheme="majorHAnsi" w:cstheme="majorHAnsi"/>
          <w:sz w:val="22"/>
          <w:szCs w:val="22"/>
        </w:rPr>
        <w:t>PRAVNO VARSTVO PONUDNIKOV</w:t>
      </w:r>
      <w:bookmarkEnd w:id="27"/>
      <w:r w:rsidRPr="00B33D92">
        <w:rPr>
          <w:rFonts w:asciiTheme="majorHAnsi" w:hAnsiTheme="majorHAnsi" w:cstheme="majorHAnsi"/>
          <w:sz w:val="22"/>
          <w:szCs w:val="22"/>
        </w:rPr>
        <w:t xml:space="preserve"> </w:t>
      </w:r>
    </w:p>
    <w:p w14:paraId="09FAE090" w14:textId="77777777" w:rsidR="00E30B57" w:rsidRPr="00B33D92" w:rsidRDefault="00E30B57" w:rsidP="00FC34BB">
      <w:pPr>
        <w:spacing w:after="0" w:line="312" w:lineRule="auto"/>
        <w:jc w:val="both"/>
        <w:rPr>
          <w:rFonts w:asciiTheme="majorHAnsi" w:eastAsia="Times New Roman" w:hAnsiTheme="majorHAnsi" w:cstheme="majorHAnsi"/>
          <w:lang w:eastAsia="sl-SI"/>
        </w:rPr>
      </w:pPr>
    </w:p>
    <w:p w14:paraId="0A6B7DB8" w14:textId="427C2F55" w:rsidR="00215D85" w:rsidRPr="00B33D92" w:rsidRDefault="00667BA3" w:rsidP="00EB148D">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in se javno naročilo</w:t>
      </w:r>
      <w:r w:rsidR="00962684" w:rsidRPr="00B33D92">
        <w:rPr>
          <w:rFonts w:asciiTheme="majorHAnsi" w:eastAsia="Times New Roman" w:hAnsiTheme="majorHAnsi" w:cstheme="majorHAnsi"/>
          <w:lang w:eastAsia="sl-SI"/>
        </w:rPr>
        <w:t xml:space="preserve"> oddaja po </w:t>
      </w:r>
      <w:r w:rsidR="00D25FB0">
        <w:rPr>
          <w:rFonts w:asciiTheme="majorHAnsi" w:eastAsia="Times New Roman" w:hAnsiTheme="majorHAnsi" w:cstheme="majorHAnsi"/>
          <w:lang w:eastAsia="sl-SI"/>
        </w:rPr>
        <w:t xml:space="preserve">odprtem </w:t>
      </w:r>
      <w:r w:rsidR="00E2695B" w:rsidRPr="00B33D92">
        <w:rPr>
          <w:rFonts w:asciiTheme="majorHAnsi" w:eastAsia="Times New Roman" w:hAnsiTheme="majorHAnsi" w:cstheme="minorHAnsi"/>
          <w:lang w:eastAsia="sl-SI"/>
        </w:rPr>
        <w:t xml:space="preserve">postopku </w:t>
      </w:r>
      <w:r w:rsidR="00D25FB0">
        <w:rPr>
          <w:rFonts w:asciiTheme="majorHAnsi" w:eastAsia="Times New Roman" w:hAnsiTheme="majorHAnsi" w:cstheme="minorHAnsi"/>
          <w:lang w:eastAsia="sl-SI"/>
        </w:rPr>
        <w:t>4</w:t>
      </w:r>
      <w:r w:rsidR="00E2695B" w:rsidRPr="00B33D92">
        <w:rPr>
          <w:rFonts w:asciiTheme="majorHAnsi" w:eastAsia="Times New Roman" w:hAnsiTheme="majorHAnsi" w:cstheme="minorHAnsi"/>
          <w:lang w:eastAsia="sl-SI"/>
        </w:rPr>
        <w:t>.000,00 EUR</w:t>
      </w:r>
      <w:r w:rsidRPr="00B33D92">
        <w:rPr>
          <w:rFonts w:asciiTheme="majorHAnsi" w:eastAsia="Times New Roman" w:hAnsiTheme="majorHAnsi" w:cstheme="majorHAnsi"/>
          <w:lang w:eastAsia="sl-SI"/>
        </w:rPr>
        <w:t xml:space="preserve">. </w:t>
      </w:r>
      <w:r w:rsidRPr="00B33D92">
        <w:rPr>
          <w:rFonts w:asciiTheme="majorHAnsi" w:eastAsia="Times New Roman" w:hAnsiTheme="majorHAnsi" w:cstheme="majorHAnsi"/>
          <w:lang w:eastAsia="sl-SI"/>
        </w:rPr>
        <w:lastRenderedPageBreak/>
        <w:t>Taksa se plača na transakcijski račun odprt pri Banki Slovenije, Slovenska cesta 35, 1505 Ljubljana, Slovenija št. SI56 0110 0100 0358 802, SWIFT koda BS LJ SI 2X, IBAN SI56011001000358802 in sklic 11 16110-7111290XXXXX.</w:t>
      </w:r>
    </w:p>
    <w:p w14:paraId="58C2B4B7" w14:textId="77777777" w:rsidR="00215D85" w:rsidRPr="00B33D92" w:rsidRDefault="00215D85" w:rsidP="00FC34BB">
      <w:pPr>
        <w:pStyle w:val="Telobesedila2"/>
        <w:spacing w:after="0" w:line="312" w:lineRule="auto"/>
        <w:jc w:val="both"/>
        <w:rPr>
          <w:rFonts w:asciiTheme="majorHAnsi" w:hAnsiTheme="majorHAnsi" w:cstheme="majorHAnsi"/>
          <w:sz w:val="22"/>
          <w:szCs w:val="22"/>
        </w:rPr>
      </w:pPr>
    </w:p>
    <w:p w14:paraId="1428A0EC" w14:textId="77777777" w:rsidR="004A19B1" w:rsidRPr="00B33D92" w:rsidRDefault="004A19B1" w:rsidP="00FC34BB">
      <w:pPr>
        <w:pStyle w:val="Telobesedila2"/>
        <w:spacing w:after="0" w:line="312" w:lineRule="auto"/>
        <w:jc w:val="both"/>
        <w:rPr>
          <w:rFonts w:asciiTheme="majorHAnsi" w:hAnsiTheme="majorHAnsi" w:cstheme="majorHAnsi"/>
          <w:sz w:val="22"/>
          <w:szCs w:val="22"/>
        </w:rPr>
      </w:pPr>
    </w:p>
    <w:p w14:paraId="409BA526" w14:textId="77777777" w:rsidR="00CE52CB" w:rsidRPr="00B33D92" w:rsidRDefault="00CE52CB" w:rsidP="002C00BB">
      <w:pPr>
        <w:pStyle w:val="Telobesedila2"/>
        <w:spacing w:after="0" w:line="312" w:lineRule="auto"/>
        <w:jc w:val="right"/>
        <w:rPr>
          <w:rFonts w:asciiTheme="majorHAnsi" w:hAnsiTheme="majorHAnsi" w:cstheme="majorHAnsi"/>
          <w:sz w:val="22"/>
          <w:szCs w:val="22"/>
        </w:rPr>
      </w:pPr>
      <w:r w:rsidRPr="00B33D92">
        <w:rPr>
          <w:rFonts w:asciiTheme="majorHAnsi" w:hAnsiTheme="majorHAnsi" w:cstheme="majorHAnsi"/>
          <w:sz w:val="22"/>
          <w:szCs w:val="22"/>
        </w:rPr>
        <w:t xml:space="preserve">             Odgovorna oseba naročnika:</w:t>
      </w:r>
    </w:p>
    <w:p w14:paraId="2E1B8663" w14:textId="0816902F" w:rsidR="00CE52CB" w:rsidRPr="00B33D92" w:rsidRDefault="00CE52CB" w:rsidP="002C00BB">
      <w:pPr>
        <w:pStyle w:val="Telobesedila2"/>
        <w:spacing w:after="0" w:line="312" w:lineRule="auto"/>
        <w:ind w:left="709" w:firstLine="709"/>
        <w:jc w:val="right"/>
        <w:rPr>
          <w:rFonts w:asciiTheme="majorHAnsi" w:hAnsiTheme="majorHAnsi" w:cstheme="majorHAnsi"/>
          <w:sz w:val="22"/>
          <w:szCs w:val="22"/>
        </w:rPr>
      </w:pP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r>
      <w:r w:rsidR="00D735A4" w:rsidRPr="00B33D92">
        <w:rPr>
          <w:rFonts w:asciiTheme="majorHAnsi" w:hAnsiTheme="majorHAnsi" w:cstheme="majorHAnsi"/>
          <w:sz w:val="22"/>
          <w:szCs w:val="22"/>
        </w:rPr>
        <w:tab/>
      </w:r>
      <w:r w:rsidR="00D735A4" w:rsidRPr="00B33D92">
        <w:rPr>
          <w:rFonts w:asciiTheme="majorHAnsi" w:hAnsiTheme="majorHAnsi" w:cstheme="majorHAnsi"/>
          <w:sz w:val="22"/>
          <w:szCs w:val="22"/>
        </w:rPr>
        <w:tab/>
      </w:r>
      <w:r w:rsidR="00F7662D" w:rsidRPr="00B33D92">
        <w:rPr>
          <w:rFonts w:asciiTheme="majorHAnsi" w:hAnsiTheme="majorHAnsi" w:cstheme="majorHAnsi"/>
          <w:sz w:val="22"/>
          <w:szCs w:val="22"/>
        </w:rPr>
        <w:t>Aleksander Zupančič,</w:t>
      </w:r>
      <w:r w:rsidRPr="00B33D92">
        <w:rPr>
          <w:rFonts w:asciiTheme="majorHAnsi" w:hAnsiTheme="majorHAnsi" w:cstheme="majorHAnsi"/>
          <w:sz w:val="22"/>
          <w:szCs w:val="22"/>
        </w:rPr>
        <w:t xml:space="preserve"> direktor</w:t>
      </w:r>
    </w:p>
    <w:p w14:paraId="70FF46CC" w14:textId="08EAA3AD" w:rsidR="00CE52CB" w:rsidRPr="00B33D92" w:rsidRDefault="00CE52CB"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2C95CD0F" w14:textId="09E88E8C" w:rsidR="00FC34BB" w:rsidRPr="00B33D92" w:rsidRDefault="00FC34BB"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39B13906" w14:textId="5EE55C71" w:rsidR="00FC34BB" w:rsidRPr="00B33D92" w:rsidRDefault="00FC34BB"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467C4077" w14:textId="77777777" w:rsidR="00EB148D" w:rsidRPr="00B33D92" w:rsidRDefault="00EB148D"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5BE1266B"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762C3A98"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7C5FD3E9"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682D47FE"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405A7EA5"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64EC915C"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7DFA1267"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21F72D22"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52BF8045"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3C2D5640"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26567696"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29CD2D93"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03A72C21"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4F94DF66" w14:textId="77777777" w:rsidR="00F7662D" w:rsidRPr="00B33D92" w:rsidRDefault="00F7662D">
      <w:pPr>
        <w:spacing w:after="0" w:line="240" w:lineRule="auto"/>
        <w:rPr>
          <w:rFonts w:asciiTheme="majorHAnsi" w:eastAsia="Times New Roman" w:hAnsiTheme="majorHAnsi" w:cstheme="majorHAnsi"/>
          <w:b/>
          <w:lang w:eastAsia="sl-SI"/>
        </w:rPr>
      </w:pPr>
      <w:r w:rsidRPr="00B33D92">
        <w:rPr>
          <w:rFonts w:asciiTheme="majorHAnsi" w:hAnsiTheme="majorHAnsi" w:cstheme="majorHAnsi"/>
          <w:b/>
        </w:rPr>
        <w:br w:type="page"/>
      </w:r>
    </w:p>
    <w:p w14:paraId="711F503F" w14:textId="64A60183" w:rsidR="00FC34BB" w:rsidRPr="00B33D92" w:rsidRDefault="00962684" w:rsidP="00FC34BB">
      <w:pPr>
        <w:pStyle w:val="Telobesedila2"/>
        <w:spacing w:after="0" w:line="312" w:lineRule="auto"/>
        <w:jc w:val="both"/>
        <w:rPr>
          <w:rFonts w:asciiTheme="majorHAnsi" w:hAnsiTheme="majorHAnsi" w:cstheme="majorHAnsi"/>
          <w:b/>
          <w:sz w:val="22"/>
          <w:szCs w:val="22"/>
        </w:rPr>
      </w:pPr>
      <w:r w:rsidRPr="00B33D92">
        <w:rPr>
          <w:rFonts w:asciiTheme="majorHAnsi" w:hAnsiTheme="majorHAnsi" w:cstheme="majorHAnsi"/>
          <w:b/>
          <w:sz w:val="22"/>
          <w:szCs w:val="22"/>
        </w:rPr>
        <w:lastRenderedPageBreak/>
        <w:t>Priloge</w:t>
      </w:r>
    </w:p>
    <w:tbl>
      <w:tblPr>
        <w:tblW w:w="0" w:type="auto"/>
        <w:tblInd w:w="108" w:type="dxa"/>
        <w:tblLook w:val="04A0" w:firstRow="1" w:lastRow="0" w:firstColumn="1" w:lastColumn="0" w:noHBand="0" w:noVBand="1"/>
      </w:tblPr>
      <w:tblGrid>
        <w:gridCol w:w="2544"/>
        <w:gridCol w:w="2634"/>
        <w:gridCol w:w="2651"/>
      </w:tblGrid>
      <w:tr w:rsidR="0032764E" w:rsidRPr="00B33D92" w14:paraId="38BED995" w14:textId="77777777" w:rsidTr="00350874">
        <w:tc>
          <w:tcPr>
            <w:tcW w:w="2544" w:type="dxa"/>
          </w:tcPr>
          <w:p w14:paraId="723ADF22" w14:textId="77777777" w:rsidR="00F7662D" w:rsidRPr="00B33D92" w:rsidRDefault="00F7662D" w:rsidP="00350874">
            <w:pPr>
              <w:spacing w:after="240" w:line="312" w:lineRule="auto"/>
              <w:jc w:val="both"/>
              <w:rPr>
                <w:rFonts w:asciiTheme="majorHAnsi" w:hAnsiTheme="majorHAnsi" w:cstheme="majorHAnsi"/>
              </w:rPr>
            </w:pPr>
          </w:p>
        </w:tc>
        <w:tc>
          <w:tcPr>
            <w:tcW w:w="2634" w:type="dxa"/>
          </w:tcPr>
          <w:p w14:paraId="578F20CC" w14:textId="77777777" w:rsidR="0032764E" w:rsidRPr="00B33D92" w:rsidRDefault="0032764E" w:rsidP="00350874">
            <w:pPr>
              <w:spacing w:after="240" w:line="312" w:lineRule="auto"/>
              <w:jc w:val="both"/>
              <w:rPr>
                <w:rFonts w:asciiTheme="majorHAnsi" w:hAnsiTheme="majorHAnsi" w:cstheme="majorHAnsi"/>
              </w:rPr>
            </w:pPr>
          </w:p>
        </w:tc>
        <w:tc>
          <w:tcPr>
            <w:tcW w:w="2651" w:type="dxa"/>
          </w:tcPr>
          <w:p w14:paraId="28EA1F48" w14:textId="77777777" w:rsidR="0032764E" w:rsidRPr="00B33D92" w:rsidRDefault="0032764E" w:rsidP="00350874">
            <w:pPr>
              <w:spacing w:after="240" w:line="312" w:lineRule="auto"/>
              <w:jc w:val="both"/>
              <w:rPr>
                <w:rFonts w:asciiTheme="majorHAnsi" w:hAnsiTheme="majorHAnsi" w:cstheme="majorHAnsi"/>
              </w:rPr>
            </w:pPr>
          </w:p>
        </w:tc>
      </w:tr>
    </w:tbl>
    <w:p w14:paraId="318731E2" w14:textId="77777777" w:rsidR="00962684" w:rsidRPr="00B33D92" w:rsidRDefault="00962684" w:rsidP="00FC34BB">
      <w:pPr>
        <w:pStyle w:val="Telobesedila2"/>
        <w:spacing w:after="0" w:line="312" w:lineRule="auto"/>
        <w:jc w:val="both"/>
        <w:rPr>
          <w:rFonts w:asciiTheme="majorHAnsi" w:hAnsiTheme="majorHAnsi" w:cstheme="majorHAnsi"/>
          <w:b/>
          <w:bCs/>
          <w:sz w:val="22"/>
          <w:szCs w:val="22"/>
        </w:rPr>
      </w:pPr>
      <w:r w:rsidRPr="00B33D92">
        <w:rPr>
          <w:rFonts w:asciiTheme="majorHAnsi" w:hAnsiTheme="majorHAnsi" w:cstheme="majorHAnsi"/>
          <w:b/>
          <w:bCs/>
          <w:sz w:val="22"/>
          <w:szCs w:val="22"/>
        </w:rPr>
        <w:t>Ponudbeni predračun</w:t>
      </w:r>
    </w:p>
    <w:p w14:paraId="2A917B34"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2A303409" w14:textId="33D03ABC" w:rsidR="00962684" w:rsidRPr="00B33D92" w:rsidRDefault="000636F2"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Ponudnik ___________________________________________________________v</w:t>
      </w:r>
      <w:r w:rsidR="00962684" w:rsidRPr="00B33D92">
        <w:rPr>
          <w:rFonts w:asciiTheme="majorHAnsi" w:hAnsiTheme="majorHAnsi" w:cstheme="majorHAnsi"/>
          <w:sz w:val="22"/>
          <w:szCs w:val="22"/>
        </w:rPr>
        <w:t xml:space="preserve"> postopku oddaje javnega naročila »</w:t>
      </w:r>
      <w:r w:rsidRPr="00B33D92">
        <w:rPr>
          <w:rFonts w:asciiTheme="majorHAnsi" w:hAnsiTheme="majorHAnsi" w:cstheme="majorHAnsi"/>
          <w:i/>
          <w:iCs/>
          <w:sz w:val="22"/>
          <w:szCs w:val="22"/>
        </w:rPr>
        <w:t xml:space="preserve">Dobava električne energije iz obnovljivih virov  energije ali v soproizvodnji električne energije z visokim izkoristkom za obdobje </w:t>
      </w:r>
      <w:r w:rsidR="00F7061B" w:rsidRPr="00B33D92">
        <w:rPr>
          <w:rFonts w:asciiTheme="majorHAnsi" w:hAnsiTheme="majorHAnsi" w:cstheme="majorHAnsi"/>
          <w:i/>
          <w:iCs/>
          <w:sz w:val="22"/>
          <w:szCs w:val="22"/>
        </w:rPr>
        <w:t>od 1.1.202</w:t>
      </w:r>
      <w:r w:rsidR="002A7909">
        <w:rPr>
          <w:rFonts w:asciiTheme="majorHAnsi" w:hAnsiTheme="majorHAnsi" w:cstheme="majorHAnsi"/>
          <w:i/>
          <w:iCs/>
          <w:sz w:val="22"/>
          <w:szCs w:val="22"/>
        </w:rPr>
        <w:t>6</w:t>
      </w:r>
      <w:r w:rsidR="00F7061B" w:rsidRPr="00B33D92">
        <w:rPr>
          <w:rFonts w:asciiTheme="majorHAnsi" w:hAnsiTheme="majorHAnsi" w:cstheme="majorHAnsi"/>
          <w:i/>
          <w:iCs/>
          <w:sz w:val="22"/>
          <w:szCs w:val="22"/>
        </w:rPr>
        <w:t xml:space="preserve"> do 31.12.202</w:t>
      </w:r>
      <w:r w:rsidR="002A7909">
        <w:rPr>
          <w:rFonts w:asciiTheme="majorHAnsi" w:hAnsiTheme="majorHAnsi" w:cstheme="majorHAnsi"/>
          <w:i/>
          <w:iCs/>
          <w:sz w:val="22"/>
          <w:szCs w:val="22"/>
        </w:rPr>
        <w:t>6</w:t>
      </w:r>
      <w:r w:rsidR="00962684" w:rsidRPr="00B33D92">
        <w:rPr>
          <w:rFonts w:asciiTheme="majorHAnsi" w:hAnsiTheme="majorHAnsi" w:cstheme="majorHAnsi"/>
          <w:sz w:val="22"/>
          <w:szCs w:val="22"/>
        </w:rPr>
        <w:t>«, objavljen na Portalu javnih naročil pod  št. objave JN____/20</w:t>
      </w:r>
      <w:r w:rsidRPr="00B33D92">
        <w:rPr>
          <w:rFonts w:asciiTheme="majorHAnsi" w:hAnsiTheme="majorHAnsi" w:cstheme="majorHAnsi"/>
          <w:sz w:val="22"/>
          <w:szCs w:val="22"/>
        </w:rPr>
        <w:t>2</w:t>
      </w:r>
      <w:r w:rsidR="002A7909">
        <w:rPr>
          <w:rFonts w:asciiTheme="majorHAnsi" w:hAnsiTheme="majorHAnsi" w:cstheme="majorHAnsi"/>
          <w:sz w:val="22"/>
          <w:szCs w:val="22"/>
        </w:rPr>
        <w:t>5</w:t>
      </w:r>
      <w:r w:rsidR="00962684" w:rsidRPr="00B33D92">
        <w:rPr>
          <w:rFonts w:asciiTheme="majorHAnsi" w:hAnsiTheme="majorHAnsi" w:cstheme="majorHAnsi"/>
          <w:sz w:val="22"/>
          <w:szCs w:val="22"/>
        </w:rPr>
        <w:t xml:space="preserve">  podajamo ponudbeno ceno dobavo električne energije iz obnovljivih virov energije ali v soproizvodnji električne energije z visokim izkoristkom</w:t>
      </w:r>
      <w:r w:rsidRPr="00B33D92">
        <w:rPr>
          <w:rFonts w:asciiTheme="majorHAnsi" w:hAnsiTheme="majorHAnsi" w:cstheme="majorHAnsi"/>
          <w:sz w:val="22"/>
          <w:szCs w:val="22"/>
        </w:rPr>
        <w:t>, k</w:t>
      </w:r>
      <w:r w:rsidR="00962684" w:rsidRPr="00B33D92">
        <w:rPr>
          <w:rFonts w:asciiTheme="majorHAnsi" w:hAnsiTheme="majorHAnsi" w:cstheme="majorHAnsi"/>
          <w:sz w:val="22"/>
          <w:szCs w:val="22"/>
        </w:rPr>
        <w:t>ot je razvidno iz tega obrazca in priloženega podrobnega ponudbenega predračuna.</w:t>
      </w:r>
    </w:p>
    <w:p w14:paraId="16491550"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0CC361F3" w14:textId="0B4666FB" w:rsidR="00962684" w:rsidRPr="00B33D92" w:rsidRDefault="00962684"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Ponudbena cena za </w:t>
      </w:r>
      <w:r w:rsidR="00C76373" w:rsidRPr="00B33D92">
        <w:rPr>
          <w:rFonts w:asciiTheme="majorHAnsi" w:hAnsiTheme="majorHAnsi" w:cstheme="majorHAnsi"/>
          <w:sz w:val="22"/>
          <w:szCs w:val="22"/>
        </w:rPr>
        <w:t xml:space="preserve">zakupljeno količino </w:t>
      </w:r>
      <w:r w:rsidRPr="00B33D92">
        <w:rPr>
          <w:rFonts w:asciiTheme="majorHAnsi" w:hAnsiTheme="majorHAnsi" w:cstheme="majorHAnsi"/>
          <w:sz w:val="22"/>
          <w:szCs w:val="22"/>
        </w:rPr>
        <w:t xml:space="preserve">električne energije </w:t>
      </w:r>
      <w:r w:rsidR="00C76373" w:rsidRPr="00B33D92">
        <w:rPr>
          <w:rFonts w:asciiTheme="majorHAnsi" w:hAnsiTheme="majorHAnsi" w:cstheme="majorHAnsi"/>
          <w:sz w:val="22"/>
          <w:szCs w:val="22"/>
        </w:rPr>
        <w:t xml:space="preserve">v obdobju </w:t>
      </w:r>
      <w:r w:rsidR="000636F2" w:rsidRPr="00B33D92">
        <w:rPr>
          <w:rFonts w:asciiTheme="majorHAnsi" w:hAnsiTheme="majorHAnsi" w:cstheme="majorHAnsi"/>
          <w:sz w:val="22"/>
          <w:szCs w:val="22"/>
        </w:rPr>
        <w:t xml:space="preserve">od </w:t>
      </w:r>
      <w:r w:rsidR="00F7061B" w:rsidRPr="00B33D92">
        <w:rPr>
          <w:rFonts w:asciiTheme="majorHAnsi" w:hAnsiTheme="majorHAnsi" w:cstheme="majorHAnsi"/>
          <w:sz w:val="22"/>
          <w:szCs w:val="22"/>
        </w:rPr>
        <w:t>1.1.202</w:t>
      </w:r>
      <w:r w:rsidR="00D25FB0">
        <w:rPr>
          <w:rFonts w:asciiTheme="majorHAnsi" w:hAnsiTheme="majorHAnsi" w:cstheme="majorHAnsi"/>
          <w:sz w:val="22"/>
          <w:szCs w:val="22"/>
        </w:rPr>
        <w:t>7</w:t>
      </w:r>
      <w:r w:rsidR="00F7061B" w:rsidRPr="00B33D92">
        <w:rPr>
          <w:rFonts w:asciiTheme="majorHAnsi" w:hAnsiTheme="majorHAnsi" w:cstheme="majorHAnsi"/>
          <w:sz w:val="22"/>
          <w:szCs w:val="22"/>
        </w:rPr>
        <w:t xml:space="preserve"> do 31.12.202</w:t>
      </w:r>
      <w:r w:rsidR="00D25FB0">
        <w:rPr>
          <w:rFonts w:asciiTheme="majorHAnsi" w:hAnsiTheme="majorHAnsi" w:cstheme="majorHAnsi"/>
          <w:sz w:val="22"/>
          <w:szCs w:val="22"/>
        </w:rPr>
        <w:t>9</w:t>
      </w:r>
      <w:r w:rsidR="00F7061B" w:rsidRPr="00B33D92">
        <w:rPr>
          <w:rFonts w:asciiTheme="majorHAnsi" w:hAnsiTheme="majorHAnsi" w:cstheme="majorHAnsi"/>
          <w:sz w:val="22"/>
          <w:szCs w:val="22"/>
        </w:rPr>
        <w:t xml:space="preserve"> </w:t>
      </w:r>
      <w:r w:rsidR="000636F2" w:rsidRPr="00B33D92">
        <w:rPr>
          <w:rFonts w:asciiTheme="majorHAnsi" w:hAnsiTheme="majorHAnsi" w:cstheme="majorHAnsi"/>
          <w:sz w:val="22"/>
          <w:szCs w:val="22"/>
        </w:rPr>
        <w:t>znaša:</w:t>
      </w:r>
    </w:p>
    <w:p w14:paraId="0C111B4E" w14:textId="075148FF" w:rsidR="000636F2" w:rsidRPr="00B33D92" w:rsidRDefault="000636F2" w:rsidP="00FC34BB">
      <w:pPr>
        <w:pStyle w:val="Telobesedila2"/>
        <w:spacing w:after="0" w:line="312" w:lineRule="auto"/>
        <w:jc w:val="both"/>
        <w:rPr>
          <w:rFonts w:asciiTheme="majorHAnsi" w:hAnsiTheme="majorHAnsi" w:cstheme="majorHAnsi"/>
          <w:sz w:val="22"/>
          <w:szCs w:val="22"/>
        </w:rPr>
      </w:pPr>
    </w:p>
    <w:p w14:paraId="546A00F4" w14:textId="01B371D4" w:rsidR="000636F2" w:rsidRPr="00B33D92" w:rsidRDefault="000636F2" w:rsidP="00FC34BB">
      <w:pPr>
        <w:pStyle w:val="Telobesedila2"/>
        <w:spacing w:after="0" w:line="312" w:lineRule="auto"/>
        <w:jc w:val="both"/>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673"/>
        <w:gridCol w:w="4673"/>
      </w:tblGrid>
      <w:tr w:rsidR="000636F2" w:rsidRPr="00B33D92" w14:paraId="286ABD07" w14:textId="77777777" w:rsidTr="000636F2">
        <w:tc>
          <w:tcPr>
            <w:tcW w:w="4673" w:type="dxa"/>
          </w:tcPr>
          <w:p w14:paraId="1AD59587" w14:textId="77777777" w:rsidR="000636F2" w:rsidRPr="00B33D92" w:rsidRDefault="000636F2"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Cena v EUR brez DDV</w:t>
            </w:r>
            <w:r w:rsidRPr="00B33D92">
              <w:rPr>
                <w:rFonts w:asciiTheme="majorHAnsi" w:hAnsiTheme="majorHAnsi" w:cstheme="majorHAnsi"/>
                <w:sz w:val="22"/>
                <w:szCs w:val="22"/>
              </w:rPr>
              <w:tab/>
            </w:r>
          </w:p>
          <w:p w14:paraId="308210BF" w14:textId="77777777" w:rsidR="000636F2" w:rsidRPr="00B33D92" w:rsidRDefault="000636F2" w:rsidP="00FC34BB">
            <w:pPr>
              <w:pStyle w:val="Telobesedila2"/>
              <w:spacing w:after="0" w:line="312" w:lineRule="auto"/>
              <w:jc w:val="both"/>
              <w:rPr>
                <w:rFonts w:asciiTheme="majorHAnsi" w:hAnsiTheme="majorHAnsi" w:cstheme="majorHAnsi"/>
                <w:sz w:val="22"/>
                <w:szCs w:val="22"/>
              </w:rPr>
            </w:pPr>
          </w:p>
        </w:tc>
        <w:tc>
          <w:tcPr>
            <w:tcW w:w="4673" w:type="dxa"/>
          </w:tcPr>
          <w:p w14:paraId="08C92A5C" w14:textId="027DFA7A" w:rsidR="000636F2" w:rsidRPr="00B33D92" w:rsidRDefault="00326F2C" w:rsidP="00326F2C">
            <w:pPr>
              <w:pStyle w:val="Telobesedila2"/>
              <w:tabs>
                <w:tab w:val="left" w:pos="1416"/>
              </w:tabs>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ab/>
            </w:r>
          </w:p>
        </w:tc>
      </w:tr>
    </w:tbl>
    <w:p w14:paraId="5C2275AE" w14:textId="77777777" w:rsidR="000636F2" w:rsidRPr="00B33D92" w:rsidRDefault="000636F2" w:rsidP="00FC34BB">
      <w:pPr>
        <w:pStyle w:val="Telobesedila2"/>
        <w:spacing w:after="0" w:line="312" w:lineRule="auto"/>
        <w:jc w:val="both"/>
        <w:rPr>
          <w:rFonts w:asciiTheme="majorHAnsi" w:hAnsiTheme="majorHAnsi" w:cstheme="majorHAnsi"/>
          <w:sz w:val="22"/>
          <w:szCs w:val="22"/>
        </w:rPr>
      </w:pPr>
    </w:p>
    <w:p w14:paraId="6C950A47"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2EC0E94F" w14:textId="5859E660" w:rsidR="00962684" w:rsidRPr="00B33D92" w:rsidRDefault="00962684" w:rsidP="00FC34BB">
      <w:pPr>
        <w:pStyle w:val="Telobesedila2"/>
        <w:spacing w:after="0" w:line="312" w:lineRule="auto"/>
        <w:jc w:val="both"/>
        <w:rPr>
          <w:rFonts w:asciiTheme="majorHAnsi" w:hAnsiTheme="majorHAnsi" w:cstheme="majorHAnsi"/>
          <w:sz w:val="22"/>
          <w:szCs w:val="22"/>
        </w:rPr>
      </w:pPr>
    </w:p>
    <w:p w14:paraId="39C34415"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13179EF1"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0C3937B4"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Kraj in datum:                                                                          Podpis in žig ponudnika:</w:t>
      </w:r>
    </w:p>
    <w:p w14:paraId="0A1AB80E"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3E13A563"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607DA0B4"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45EA33C1"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44D05EDC"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08D3FF68"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47F9F852"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5BB83CD3"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46025F17"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6406D988"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27540C89"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4781D506"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42C117E8"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136E2A42" w14:textId="77777777" w:rsidR="00F7662D" w:rsidRPr="00B33D92" w:rsidRDefault="00962684" w:rsidP="00F7662D">
      <w:pPr>
        <w:pStyle w:val="Telobesedila2"/>
        <w:spacing w:after="0" w:line="312" w:lineRule="auto"/>
        <w:jc w:val="both"/>
        <w:rPr>
          <w:rFonts w:asciiTheme="majorHAnsi" w:hAnsiTheme="majorHAnsi" w:cstheme="majorHAnsi"/>
          <w:b/>
          <w:sz w:val="22"/>
          <w:szCs w:val="22"/>
        </w:rPr>
      </w:pPr>
      <w:r w:rsidRPr="00B33D92">
        <w:rPr>
          <w:rFonts w:asciiTheme="majorHAnsi" w:hAnsiTheme="majorHAnsi" w:cstheme="majorHAnsi"/>
          <w:b/>
          <w:sz w:val="22"/>
          <w:szCs w:val="22"/>
        </w:rPr>
        <w:t>Obvezna priloga: Izpolnjen podroben ponudbeni predračun (EXCEL tabela)</w:t>
      </w:r>
    </w:p>
    <w:p w14:paraId="3CA68993" w14:textId="77777777" w:rsidR="00F20583" w:rsidRPr="00B33D92" w:rsidRDefault="00F20583" w:rsidP="00F7662D">
      <w:pPr>
        <w:pStyle w:val="Telobesedila2"/>
        <w:spacing w:after="0" w:line="312" w:lineRule="auto"/>
        <w:jc w:val="both"/>
        <w:rPr>
          <w:rFonts w:asciiTheme="majorHAnsi" w:hAnsiTheme="majorHAnsi" w:cstheme="majorHAnsi"/>
          <w:b/>
          <w:sz w:val="22"/>
          <w:szCs w:val="22"/>
        </w:rPr>
      </w:pPr>
    </w:p>
    <w:p w14:paraId="6D0E0E2E" w14:textId="77777777" w:rsidR="00F20583" w:rsidRPr="00B33D92" w:rsidRDefault="00F20583" w:rsidP="00F7662D">
      <w:pPr>
        <w:pStyle w:val="Telobesedila2"/>
        <w:spacing w:after="0" w:line="312" w:lineRule="auto"/>
        <w:jc w:val="both"/>
        <w:rPr>
          <w:rFonts w:asciiTheme="majorHAnsi" w:hAnsiTheme="majorHAnsi" w:cstheme="majorHAnsi"/>
          <w:b/>
          <w:sz w:val="22"/>
          <w:szCs w:val="22"/>
        </w:rPr>
      </w:pPr>
    </w:p>
    <w:p w14:paraId="573EF927" w14:textId="77777777" w:rsidR="00F20583" w:rsidRPr="00B33D92" w:rsidRDefault="00F20583" w:rsidP="00F7662D">
      <w:pPr>
        <w:pStyle w:val="Telobesedila2"/>
        <w:spacing w:after="0" w:line="312" w:lineRule="auto"/>
        <w:jc w:val="both"/>
        <w:rPr>
          <w:rFonts w:asciiTheme="majorHAnsi" w:hAnsiTheme="majorHAnsi" w:cstheme="majorHAnsi"/>
          <w:b/>
          <w:sz w:val="22"/>
          <w:szCs w:val="22"/>
        </w:rPr>
      </w:pPr>
    </w:p>
    <w:p w14:paraId="696C81FE" w14:textId="4F42F85D" w:rsidR="00F162CB" w:rsidRPr="00B33D92" w:rsidRDefault="00F162CB" w:rsidP="00F7662D">
      <w:pPr>
        <w:pStyle w:val="Telobesedila2"/>
        <w:spacing w:after="0" w:line="312" w:lineRule="auto"/>
        <w:jc w:val="both"/>
        <w:rPr>
          <w:rFonts w:asciiTheme="majorHAnsi" w:hAnsiTheme="majorHAnsi" w:cstheme="majorHAnsi"/>
          <w:b/>
          <w:sz w:val="22"/>
          <w:szCs w:val="22"/>
        </w:rPr>
      </w:pPr>
      <w:r w:rsidRPr="00B33D92">
        <w:rPr>
          <w:rFonts w:asciiTheme="majorHAnsi" w:hAnsiTheme="majorHAnsi" w:cstheme="majorHAnsi"/>
          <w:b/>
          <w:sz w:val="22"/>
          <w:szCs w:val="22"/>
        </w:rPr>
        <w:lastRenderedPageBreak/>
        <w:t>Ponudnik: _____________________________________________________</w:t>
      </w:r>
    </w:p>
    <w:p w14:paraId="02C3E70A"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p w14:paraId="30830994"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p w14:paraId="2E134D48"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IZJAVA O UNOVČENJU POTRDIL O IZVORU ELEKTRIČNE ENERGIJE</w:t>
      </w:r>
    </w:p>
    <w:p w14:paraId="35889DD2"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p w14:paraId="551B52E3" w14:textId="44409139"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Izjavljamo, da bomo </w:t>
      </w:r>
      <w:r w:rsidR="006B501B">
        <w:rPr>
          <w:rFonts w:asciiTheme="majorHAnsi" w:eastAsia="Times New Roman" w:hAnsiTheme="majorHAnsi" w:cstheme="majorHAnsi"/>
          <w:lang w:eastAsia="sl-SI"/>
        </w:rPr>
        <w:t xml:space="preserve">v roku treh mesecev </w:t>
      </w:r>
      <w:r w:rsidRPr="00B33D92">
        <w:rPr>
          <w:rFonts w:asciiTheme="majorHAnsi" w:eastAsia="Times New Roman" w:hAnsiTheme="majorHAnsi" w:cstheme="majorHAnsi"/>
          <w:lang w:eastAsia="sl-SI"/>
        </w:rPr>
        <w:t>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4A7D76ED" w14:textId="77777777" w:rsidR="0070727E" w:rsidRPr="00B33D92" w:rsidRDefault="0070727E" w:rsidP="00FC34BB">
      <w:pPr>
        <w:spacing w:after="0" w:line="312" w:lineRule="auto"/>
        <w:jc w:val="both"/>
        <w:rPr>
          <w:rFonts w:asciiTheme="majorHAnsi" w:eastAsia="Times New Roman" w:hAnsiTheme="majorHAnsi" w:cstheme="majorHAnsi"/>
          <w:lang w:eastAsia="sl-SI"/>
        </w:rPr>
      </w:pPr>
    </w:p>
    <w:p w14:paraId="1447A0E4" w14:textId="2E7D8030"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 mora zagotavljati najmanj 5</w:t>
      </w:r>
      <w:r w:rsidR="00D25FB0">
        <w:rPr>
          <w:rFonts w:asciiTheme="majorHAnsi" w:eastAsia="Times New Roman" w:hAnsiTheme="majorHAnsi" w:cstheme="majorHAnsi"/>
          <w:lang w:eastAsia="sl-SI"/>
        </w:rPr>
        <w:t>5</w:t>
      </w:r>
      <w:r w:rsidRPr="00B33D92">
        <w:rPr>
          <w:rFonts w:asciiTheme="majorHAnsi" w:eastAsia="Times New Roman" w:hAnsiTheme="majorHAnsi" w:cstheme="majorHAnsi"/>
          <w:lang w:eastAsia="sl-SI"/>
        </w:rPr>
        <w:t xml:space="preserve"> % dobavljene električne energije iz obnovljivih virov energije in/ali soproizvodnje električne energije z visokim izkoristkom.</w:t>
      </w:r>
    </w:p>
    <w:p w14:paraId="1C5054F1"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F162CB" w:rsidRPr="00B33D92" w14:paraId="4462F87D" w14:textId="77777777" w:rsidTr="00F162CB">
        <w:tc>
          <w:tcPr>
            <w:tcW w:w="1843" w:type="dxa"/>
          </w:tcPr>
          <w:p w14:paraId="50D7710D"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Vrsta električne energije</w:t>
            </w:r>
          </w:p>
          <w:p w14:paraId="7418CED8"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tc>
        <w:tc>
          <w:tcPr>
            <w:tcW w:w="2268" w:type="dxa"/>
          </w:tcPr>
          <w:p w14:paraId="76C42D7A" w14:textId="2B09F23F"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 xml:space="preserve">Predvidena količina v </w:t>
            </w:r>
            <w:r w:rsidR="002A7909">
              <w:rPr>
                <w:rFonts w:asciiTheme="majorHAnsi" w:eastAsia="Times New Roman" w:hAnsiTheme="majorHAnsi" w:cstheme="majorHAnsi"/>
                <w:b/>
                <w:lang w:eastAsia="sl-SI"/>
              </w:rPr>
              <w:t>M</w:t>
            </w:r>
            <w:r w:rsidRPr="00B33D92">
              <w:rPr>
                <w:rFonts w:asciiTheme="majorHAnsi" w:eastAsia="Times New Roman" w:hAnsiTheme="majorHAnsi" w:cstheme="majorHAnsi"/>
                <w:b/>
                <w:lang w:eastAsia="sl-SI"/>
              </w:rPr>
              <w:t>Wh za obdobje</w:t>
            </w:r>
            <w:r w:rsidR="005F476B" w:rsidRPr="00B33D92">
              <w:rPr>
                <w:rFonts w:asciiTheme="majorHAnsi" w:eastAsia="Times New Roman" w:hAnsiTheme="majorHAnsi" w:cstheme="majorHAnsi"/>
                <w:b/>
                <w:lang w:eastAsia="sl-SI"/>
              </w:rPr>
              <w:t>*</w:t>
            </w:r>
            <w:r w:rsidRPr="00B33D92">
              <w:rPr>
                <w:rFonts w:asciiTheme="majorHAnsi" w:eastAsia="Times New Roman" w:hAnsiTheme="majorHAnsi" w:cstheme="majorHAnsi"/>
                <w:b/>
                <w:lang w:eastAsia="sl-SI"/>
              </w:rPr>
              <w:t xml:space="preserve"> </w:t>
            </w:r>
          </w:p>
          <w:p w14:paraId="5F1188A5"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A</w:t>
            </w:r>
          </w:p>
        </w:tc>
        <w:tc>
          <w:tcPr>
            <w:tcW w:w="2977" w:type="dxa"/>
          </w:tcPr>
          <w:p w14:paraId="3EB40E5D" w14:textId="721E1095"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 xml:space="preserve">Unovčena količina potrdil o izvoru v </w:t>
            </w:r>
            <w:r w:rsidR="002A7909">
              <w:rPr>
                <w:rFonts w:asciiTheme="majorHAnsi" w:eastAsia="Times New Roman" w:hAnsiTheme="majorHAnsi" w:cstheme="majorHAnsi"/>
                <w:b/>
                <w:lang w:eastAsia="sl-SI"/>
              </w:rPr>
              <w:t>M</w:t>
            </w:r>
            <w:r w:rsidRPr="00B33D92">
              <w:rPr>
                <w:rFonts w:asciiTheme="majorHAnsi" w:eastAsia="Times New Roman" w:hAnsiTheme="majorHAnsi" w:cstheme="majorHAnsi"/>
                <w:b/>
                <w:lang w:eastAsia="sl-SI"/>
              </w:rPr>
              <w:t xml:space="preserve">Wh za obdobje </w:t>
            </w:r>
          </w:p>
          <w:p w14:paraId="1C97D942"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B</w:t>
            </w:r>
          </w:p>
        </w:tc>
        <w:tc>
          <w:tcPr>
            <w:tcW w:w="2268" w:type="dxa"/>
          </w:tcPr>
          <w:p w14:paraId="087679CB"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 xml:space="preserve">Delež unovčene količine potrdil v % </w:t>
            </w:r>
          </w:p>
          <w:p w14:paraId="442B18CB"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C = B / A</w:t>
            </w:r>
          </w:p>
        </w:tc>
      </w:tr>
      <w:tr w:rsidR="00F162CB" w:rsidRPr="00B33D92" w14:paraId="632655F0" w14:textId="77777777" w:rsidTr="00F162CB">
        <w:trPr>
          <w:trHeight w:val="890"/>
        </w:trPr>
        <w:tc>
          <w:tcPr>
            <w:tcW w:w="1843" w:type="dxa"/>
          </w:tcPr>
          <w:p w14:paraId="23E3BDF6" w14:textId="3644A33F"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Električna energija</w:t>
            </w:r>
            <w:r w:rsidR="002A7909">
              <w:rPr>
                <w:rFonts w:asciiTheme="majorHAnsi" w:eastAsia="Times New Roman" w:hAnsiTheme="majorHAnsi" w:cstheme="majorHAnsi"/>
                <w:b/>
                <w:lang w:eastAsia="sl-SI"/>
              </w:rPr>
              <w:t xml:space="preserve"> – vse tarifne postavke</w:t>
            </w:r>
          </w:p>
          <w:p w14:paraId="72FB4514"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tc>
        <w:tc>
          <w:tcPr>
            <w:tcW w:w="2268" w:type="dxa"/>
          </w:tcPr>
          <w:p w14:paraId="2C9611BE"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p w14:paraId="14337B12" w14:textId="123D5171" w:rsidR="00F162CB" w:rsidRPr="00B33D92" w:rsidRDefault="002A7909" w:rsidP="00FC34BB">
            <w:pPr>
              <w:spacing w:after="0" w:line="312" w:lineRule="auto"/>
              <w:jc w:val="both"/>
              <w:rPr>
                <w:rFonts w:asciiTheme="majorHAnsi" w:eastAsia="Times New Roman" w:hAnsiTheme="majorHAnsi" w:cstheme="majorHAnsi"/>
                <w:b/>
                <w:bCs/>
                <w:lang w:eastAsia="sl-SI"/>
              </w:rPr>
            </w:pPr>
            <w:r>
              <w:rPr>
                <w:rFonts w:asciiTheme="majorHAnsi" w:eastAsia="Times New Roman" w:hAnsiTheme="majorHAnsi" w:cstheme="majorHAnsi"/>
                <w:b/>
                <w:bCs/>
                <w:lang w:eastAsia="sl-SI"/>
              </w:rPr>
              <w:t>2.</w:t>
            </w:r>
            <w:r w:rsidR="004C08B5">
              <w:rPr>
                <w:rFonts w:asciiTheme="majorHAnsi" w:eastAsia="Times New Roman" w:hAnsiTheme="majorHAnsi" w:cstheme="majorHAnsi"/>
                <w:b/>
                <w:bCs/>
                <w:lang w:eastAsia="sl-SI"/>
              </w:rPr>
              <w:t>300</w:t>
            </w:r>
          </w:p>
        </w:tc>
        <w:tc>
          <w:tcPr>
            <w:tcW w:w="2977" w:type="dxa"/>
          </w:tcPr>
          <w:p w14:paraId="16051B3D"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tc>
        <w:tc>
          <w:tcPr>
            <w:tcW w:w="2268" w:type="dxa"/>
          </w:tcPr>
          <w:p w14:paraId="5CF2A164"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tc>
      </w:tr>
    </w:tbl>
    <w:p w14:paraId="50BBC582"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p w14:paraId="7633A274"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  </w:t>
      </w:r>
    </w:p>
    <w:p w14:paraId="35EC335A"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Ime in priimek pooblaščene osebe ponudnika: </w:t>
      </w:r>
    </w:p>
    <w:p w14:paraId="417ADD3C"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___________________________</w:t>
      </w:r>
    </w:p>
    <w:p w14:paraId="218622F6"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p w14:paraId="31F7FAE1"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Podpis pooblaščene osebe ponudnika:</w:t>
      </w:r>
    </w:p>
    <w:p w14:paraId="11605678"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___________________________</w:t>
      </w:r>
    </w:p>
    <w:p w14:paraId="37E1ED12" w14:textId="678D564B"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                                                                  </w:t>
      </w:r>
      <w:r w:rsidR="00FC34BB" w:rsidRPr="00B33D92">
        <w:rPr>
          <w:rFonts w:asciiTheme="majorHAnsi" w:eastAsia="Times New Roman" w:hAnsiTheme="majorHAnsi" w:cstheme="majorHAnsi"/>
          <w:lang w:eastAsia="sl-SI"/>
        </w:rPr>
        <w:tab/>
      </w:r>
      <w:r w:rsidR="00FC34BB" w:rsidRPr="00B33D92">
        <w:rPr>
          <w:rFonts w:asciiTheme="majorHAnsi" w:eastAsia="Times New Roman" w:hAnsiTheme="majorHAnsi" w:cstheme="majorHAnsi"/>
          <w:lang w:eastAsia="sl-SI"/>
        </w:rPr>
        <w:tab/>
      </w:r>
      <w:r w:rsidR="00FC34BB" w:rsidRPr="00B33D92">
        <w:rPr>
          <w:rFonts w:asciiTheme="majorHAnsi" w:eastAsia="Times New Roman" w:hAnsiTheme="majorHAnsi" w:cstheme="majorHAnsi"/>
          <w:lang w:eastAsia="sl-SI"/>
        </w:rPr>
        <w:tab/>
      </w:r>
      <w:r w:rsidR="00FC34BB" w:rsidRPr="00B33D92">
        <w:rPr>
          <w:rFonts w:asciiTheme="majorHAnsi" w:eastAsia="Times New Roman" w:hAnsiTheme="majorHAnsi" w:cstheme="majorHAnsi"/>
          <w:lang w:eastAsia="sl-SI"/>
        </w:rPr>
        <w:tab/>
      </w:r>
      <w:r w:rsidR="00FC34BB" w:rsidRPr="00B33D92">
        <w:rPr>
          <w:rFonts w:asciiTheme="majorHAnsi" w:eastAsia="Times New Roman" w:hAnsiTheme="majorHAnsi" w:cstheme="majorHAnsi"/>
          <w:lang w:eastAsia="sl-SI"/>
        </w:rPr>
        <w:tab/>
      </w:r>
      <w:r w:rsidRPr="00B33D92">
        <w:rPr>
          <w:rFonts w:asciiTheme="majorHAnsi" w:eastAsia="Times New Roman" w:hAnsiTheme="majorHAnsi" w:cstheme="majorHAnsi"/>
          <w:lang w:eastAsia="sl-SI"/>
        </w:rPr>
        <w:t>Žig</w:t>
      </w:r>
    </w:p>
    <w:p w14:paraId="75D430FC" w14:textId="77777777" w:rsidR="00467177" w:rsidRPr="00B33D92" w:rsidRDefault="00467177" w:rsidP="00FC34BB">
      <w:pPr>
        <w:spacing w:after="0" w:line="312" w:lineRule="auto"/>
        <w:jc w:val="both"/>
        <w:rPr>
          <w:rFonts w:asciiTheme="majorHAnsi" w:eastAsia="Times New Roman" w:hAnsiTheme="majorHAnsi" w:cstheme="majorHAnsi"/>
          <w:lang w:eastAsia="sl-SI"/>
        </w:rPr>
      </w:pPr>
    </w:p>
    <w:p w14:paraId="3CABFA02"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 </w:t>
      </w:r>
    </w:p>
    <w:p w14:paraId="2CA2ED07"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Kraj in datum:________________</w:t>
      </w:r>
    </w:p>
    <w:p w14:paraId="016BF845"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p w14:paraId="5B8E49D2" w14:textId="77777777" w:rsidR="005F476B" w:rsidRPr="00B33D92" w:rsidRDefault="005F476B" w:rsidP="00FC34BB">
      <w:pPr>
        <w:spacing w:after="0" w:line="312" w:lineRule="auto"/>
        <w:jc w:val="both"/>
        <w:rPr>
          <w:rFonts w:asciiTheme="majorHAnsi" w:eastAsia="Times New Roman" w:hAnsiTheme="majorHAnsi" w:cstheme="majorHAnsi"/>
          <w:b/>
          <w:lang w:eastAsia="sl-SI"/>
        </w:rPr>
      </w:pPr>
    </w:p>
    <w:p w14:paraId="67A2B48B" w14:textId="31C3C5B3" w:rsidR="00992D7F" w:rsidRPr="00B33D92" w:rsidRDefault="00992D7F" w:rsidP="00FC34BB">
      <w:pPr>
        <w:pStyle w:val="Telobesedila2"/>
        <w:spacing w:after="0" w:line="312" w:lineRule="auto"/>
        <w:jc w:val="both"/>
        <w:rPr>
          <w:rFonts w:asciiTheme="majorHAnsi" w:hAnsiTheme="majorHAnsi" w:cstheme="majorHAnsi"/>
          <w:sz w:val="22"/>
          <w:szCs w:val="22"/>
        </w:rPr>
      </w:pPr>
    </w:p>
    <w:p w14:paraId="3E8441FD" w14:textId="72E45834" w:rsidR="00A74779" w:rsidRPr="00B33D92" w:rsidRDefault="00A74779" w:rsidP="00FC34BB">
      <w:pPr>
        <w:pStyle w:val="Telobesedila2"/>
        <w:spacing w:after="0" w:line="312" w:lineRule="auto"/>
        <w:jc w:val="both"/>
        <w:rPr>
          <w:rFonts w:asciiTheme="majorHAnsi" w:hAnsiTheme="majorHAnsi" w:cstheme="majorHAnsi"/>
          <w:sz w:val="22"/>
          <w:szCs w:val="22"/>
        </w:rPr>
      </w:pPr>
    </w:p>
    <w:p w14:paraId="3D18C62A" w14:textId="77777777" w:rsidR="00A74779" w:rsidRPr="00B33D92" w:rsidRDefault="00A74779" w:rsidP="00FC34BB">
      <w:pPr>
        <w:pStyle w:val="Telobesedila2"/>
        <w:spacing w:after="0" w:line="312" w:lineRule="auto"/>
        <w:jc w:val="both"/>
        <w:rPr>
          <w:rFonts w:asciiTheme="majorHAnsi" w:hAnsiTheme="majorHAnsi" w:cstheme="majorHAnsi"/>
          <w:sz w:val="22"/>
          <w:szCs w:val="22"/>
        </w:rPr>
      </w:pPr>
    </w:p>
    <w:p w14:paraId="3818D601"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67FB262E"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4E7ACCF0"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6693A2C8" w14:textId="3182200B" w:rsidR="00C66580" w:rsidRPr="00B33D92" w:rsidRDefault="00C66580" w:rsidP="00197AE3">
      <w:pPr>
        <w:spacing w:after="0" w:line="240" w:lineRule="auto"/>
        <w:rPr>
          <w:rFonts w:asciiTheme="majorHAnsi" w:eastAsia="Times New Roman" w:hAnsiTheme="majorHAnsi" w:cstheme="majorHAnsi"/>
          <w:lang w:eastAsia="sl-SI"/>
        </w:rPr>
      </w:pPr>
      <w:bookmarkStart w:id="28" w:name="__RefHeading__3237_419607910"/>
      <w:bookmarkStart w:id="29" w:name="_Toc440020518"/>
      <w:bookmarkStart w:id="30" w:name="_Toc460485689"/>
      <w:r w:rsidRPr="00B33D92">
        <w:rPr>
          <w:rFonts w:asciiTheme="majorHAnsi" w:eastAsia="Times New Roman" w:hAnsiTheme="majorHAnsi" w:cstheme="majorHAnsi"/>
          <w:b/>
          <w:kern w:val="3"/>
          <w:lang w:eastAsia="zh-CN"/>
        </w:rPr>
        <w:lastRenderedPageBreak/>
        <w:t>Izjava o predložitvi menične izjave za dobro izvedbo pogodbenih obveznosti</w:t>
      </w:r>
      <w:bookmarkEnd w:id="28"/>
      <w:bookmarkEnd w:id="29"/>
      <w:bookmarkEnd w:id="30"/>
    </w:p>
    <w:p w14:paraId="48D8C43F"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EED8CD0" w14:textId="7FFB1BD4" w:rsidR="00C66580" w:rsidRPr="00B33D92" w:rsidRDefault="00C66580" w:rsidP="00FC34BB">
      <w:pPr>
        <w:shd w:val="clear" w:color="auto" w:fill="FFFFFF"/>
        <w:suppressAutoHyphens/>
        <w:autoSpaceDN w:val="0"/>
        <w:spacing w:after="0" w:line="312" w:lineRule="auto"/>
        <w:jc w:val="both"/>
        <w:textAlignment w:val="baseline"/>
        <w:rPr>
          <w:rFonts w:asciiTheme="majorHAnsi" w:eastAsia="Times New Roman" w:hAnsiTheme="majorHAnsi" w:cstheme="majorHAnsi"/>
          <w:kern w:val="3"/>
          <w:lang w:eastAsia="zh-CN"/>
        </w:rPr>
      </w:pPr>
      <w:r w:rsidRPr="00B33D92">
        <w:rPr>
          <w:rFonts w:asciiTheme="majorHAnsi" w:eastAsia="Times New Roman" w:hAnsiTheme="majorHAnsi" w:cstheme="majorHAnsi"/>
          <w:kern w:val="3"/>
          <w:lang w:eastAsia="sl-SI"/>
        </w:rPr>
        <w:t>V zvezi z javnim naročilom</w:t>
      </w:r>
      <w:r w:rsidRPr="00B33D92">
        <w:rPr>
          <w:rFonts w:asciiTheme="majorHAnsi" w:eastAsia="Times New Roman" w:hAnsiTheme="majorHAnsi" w:cstheme="majorHAnsi"/>
          <w:b/>
          <w:kern w:val="3"/>
          <w:lang w:eastAsia="sl-SI"/>
        </w:rPr>
        <w:t xml:space="preserve"> </w:t>
      </w:r>
      <w:r w:rsidRPr="00B33D92">
        <w:rPr>
          <w:rFonts w:asciiTheme="majorHAnsi" w:hAnsiTheme="majorHAnsi" w:cstheme="majorHAnsi"/>
          <w:i/>
          <w:lang w:eastAsia="sl-SI"/>
        </w:rPr>
        <w:t>»</w:t>
      </w:r>
      <w:r w:rsidR="00D25FB0">
        <w:rPr>
          <w:rFonts w:asciiTheme="majorHAnsi" w:hAnsiTheme="majorHAnsi" w:cstheme="majorHAnsi"/>
          <w:i/>
          <w:iCs/>
        </w:rPr>
        <w:t>Dobava električne energije iz obnovljivih virov energije ali v soproizvodnji električne energije z visokim izkoristkom za obdobje od 1.1.2027 do 31.12.2029</w:t>
      </w:r>
      <w:r w:rsidRPr="00B33D92">
        <w:rPr>
          <w:rFonts w:asciiTheme="majorHAnsi" w:hAnsiTheme="majorHAnsi" w:cstheme="majorHAnsi"/>
          <w:i/>
          <w:lang w:eastAsia="sl-SI"/>
        </w:rPr>
        <w:t xml:space="preserve">« </w:t>
      </w:r>
      <w:r w:rsidRPr="00B33D92">
        <w:rPr>
          <w:rFonts w:asciiTheme="majorHAnsi" w:eastAsia="Times New Roman" w:hAnsiTheme="majorHAnsi" w:cstheme="majorHAnsi"/>
          <w:kern w:val="3"/>
          <w:lang w:eastAsia="sl-SI"/>
        </w:rPr>
        <w:t xml:space="preserve">objavljenem na Portalu javnih naročil dne ____________, pod št. objave </w:t>
      </w:r>
      <w:r w:rsidR="00C905C1">
        <w:rPr>
          <w:rFonts w:asciiTheme="majorHAnsi" w:eastAsia="Times New Roman" w:hAnsiTheme="majorHAnsi" w:cstheme="majorHAnsi"/>
          <w:kern w:val="3"/>
          <w:lang w:eastAsia="sl-SI"/>
        </w:rPr>
        <w:t>JN</w:t>
      </w:r>
      <w:r w:rsidRPr="00B33D92">
        <w:rPr>
          <w:rFonts w:asciiTheme="majorHAnsi" w:eastAsia="Times New Roman" w:hAnsiTheme="majorHAnsi" w:cstheme="majorHAnsi"/>
          <w:kern w:val="3"/>
          <w:lang w:eastAsia="sl-SI"/>
        </w:rPr>
        <w:t>______</w:t>
      </w:r>
      <w:r w:rsidR="00C905C1">
        <w:rPr>
          <w:rFonts w:asciiTheme="majorHAnsi" w:eastAsia="Times New Roman" w:hAnsiTheme="majorHAnsi" w:cstheme="majorHAnsi"/>
          <w:kern w:val="3"/>
          <w:lang w:eastAsia="sl-SI"/>
        </w:rPr>
        <w:t>/2025</w:t>
      </w:r>
    </w:p>
    <w:p w14:paraId="3A3FDEEE"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F58225C"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zh-CN"/>
        </w:rPr>
      </w:pPr>
      <w:r w:rsidRPr="00B33D92">
        <w:rPr>
          <w:rFonts w:asciiTheme="majorHAnsi" w:eastAsia="Times New Roman" w:hAnsiTheme="majorHAnsi" w:cstheme="majorHAnsi"/>
          <w:kern w:val="3"/>
          <w:lang w:eastAsia="sl-SI"/>
        </w:rPr>
        <w:t>___________________________________________________________________</w:t>
      </w:r>
    </w:p>
    <w:p w14:paraId="332AEB5B"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zh-CN"/>
        </w:rPr>
      </w:pPr>
      <w:r w:rsidRPr="00B33D92">
        <w:rPr>
          <w:rFonts w:asciiTheme="majorHAnsi" w:eastAsia="Times New Roman" w:hAnsiTheme="majorHAnsi" w:cstheme="majorHAnsi"/>
          <w:kern w:val="3"/>
          <w:lang w:eastAsia="sl-SI"/>
        </w:rPr>
        <w:t>(naziv in naslov ponudnika)</w:t>
      </w:r>
    </w:p>
    <w:p w14:paraId="1093C3EC"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0FD0019D" w14:textId="4D005E7D" w:rsidR="00C66580" w:rsidRPr="00B33D92" w:rsidRDefault="00C66580" w:rsidP="00FC34BB">
      <w:pPr>
        <w:spacing w:after="0" w:line="312" w:lineRule="auto"/>
        <w:jc w:val="both"/>
        <w:rPr>
          <w:rFonts w:asciiTheme="majorHAnsi" w:eastAsia="Times New Roman" w:hAnsiTheme="majorHAnsi" w:cstheme="majorHAnsi"/>
          <w:i/>
          <w:lang w:eastAsia="sl-SI"/>
        </w:rPr>
      </w:pPr>
      <w:r w:rsidRPr="00B33D92">
        <w:rPr>
          <w:rFonts w:asciiTheme="majorHAnsi" w:eastAsia="Times New Roman" w:hAnsiTheme="majorHAnsi" w:cstheme="majorHAnsi"/>
          <w:lang w:eastAsia="sl-SI"/>
        </w:rPr>
        <w:t xml:space="preserve">izjavljam, da bomo v roku </w:t>
      </w:r>
      <w:r w:rsidR="00E25DD0">
        <w:rPr>
          <w:rFonts w:asciiTheme="majorHAnsi" w:eastAsia="Times New Roman" w:hAnsiTheme="majorHAnsi" w:cstheme="majorHAnsi"/>
          <w:lang w:eastAsia="sl-SI"/>
        </w:rPr>
        <w:t xml:space="preserve">štirih (4) </w:t>
      </w:r>
      <w:r w:rsidRPr="00B33D92">
        <w:rPr>
          <w:rFonts w:asciiTheme="majorHAnsi" w:eastAsia="Times New Roman" w:hAnsiTheme="majorHAnsi" w:cstheme="majorHAnsi"/>
          <w:lang w:eastAsia="sl-SI"/>
        </w:rPr>
        <w:t xml:space="preserve">3 dni po podpisu pogodbe naročniku izročili brezpogojno, brez protesta in na prvi poziv unovčljivo menično izjavo in </w:t>
      </w:r>
      <w:r w:rsidRPr="005A1E87">
        <w:rPr>
          <w:rFonts w:asciiTheme="majorHAnsi" w:eastAsia="Times New Roman" w:hAnsiTheme="majorHAnsi" w:cstheme="majorHAnsi"/>
          <w:lang w:eastAsia="sl-SI"/>
        </w:rPr>
        <w:t xml:space="preserve">menico v višini </w:t>
      </w:r>
      <w:r w:rsidR="00D25FB0" w:rsidRPr="005A1E87">
        <w:rPr>
          <w:rFonts w:asciiTheme="majorHAnsi" w:eastAsia="Times New Roman" w:hAnsiTheme="majorHAnsi" w:cstheme="majorHAnsi"/>
          <w:lang w:eastAsia="sl-SI"/>
        </w:rPr>
        <w:t>3</w:t>
      </w:r>
      <w:r w:rsidR="00BB4117" w:rsidRPr="005A1E87">
        <w:rPr>
          <w:rFonts w:asciiTheme="majorHAnsi" w:eastAsia="Times New Roman" w:hAnsiTheme="majorHAnsi" w:cstheme="majorHAnsi"/>
          <w:lang w:eastAsia="sl-SI"/>
        </w:rPr>
        <w:t xml:space="preserve">0.000 EUR, </w:t>
      </w:r>
      <w:r w:rsidRPr="005A1E87">
        <w:rPr>
          <w:rFonts w:asciiTheme="majorHAnsi" w:eastAsia="Times New Roman" w:hAnsiTheme="majorHAnsi" w:cstheme="majorHAnsi"/>
          <w:lang w:eastAsia="sl-SI"/>
        </w:rPr>
        <w:t>ki bo veljala vsaj še</w:t>
      </w:r>
      <w:r w:rsidRPr="00B33D92">
        <w:rPr>
          <w:rFonts w:asciiTheme="majorHAnsi" w:eastAsia="Times New Roman" w:hAnsiTheme="majorHAnsi" w:cstheme="majorHAnsi"/>
          <w:lang w:eastAsia="sl-SI"/>
        </w:rPr>
        <w:t xml:space="preserve"> 40 dni po poteku veljavnosti pogodbe ter bo skladna z vzorcem </w:t>
      </w:r>
      <w:r w:rsidRPr="00B33D92">
        <w:rPr>
          <w:rFonts w:asciiTheme="majorHAnsi" w:eastAsia="Times New Roman" w:hAnsiTheme="majorHAnsi" w:cstheme="majorHAnsi"/>
          <w:i/>
          <w:lang w:eastAsia="sl-SI"/>
        </w:rPr>
        <w:t>Menična izjava za dobro izvedbo pogodbenih obveznosti.</w:t>
      </w:r>
    </w:p>
    <w:p w14:paraId="39DAA573"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409F636"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D372964" w14:textId="414262A0"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                                                                                Žig in podpis ponudnika</w:t>
      </w:r>
    </w:p>
    <w:p w14:paraId="2ACE6606" w14:textId="4B2CBC1C"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0E396667" w14:textId="4B1A23EE"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4E1493D" w14:textId="11C37298"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20FE4FF" w14:textId="06D0D1D3"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E14FF7E" w14:textId="069A7180"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E00DE30" w14:textId="3258DB76"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5E819CF" w14:textId="0432C8CF"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2B4E5FED" w14:textId="78C2DFCF"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7110ACC" w14:textId="13D82508"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6114D1D" w14:textId="40C84DFE"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F64D7CC" w14:textId="3AB794BC"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2FD1D228" w14:textId="1F78048D"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A535BA7" w14:textId="4AF00BFB"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6086EC0" w14:textId="3C8DC266"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25678644" w14:textId="0F96B5EC"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23CDE2B2" w14:textId="2C7E96D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0F6D7739" w14:textId="75837343"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4BE679A" w14:textId="77777777" w:rsidR="00467177" w:rsidRPr="00B33D92" w:rsidRDefault="00467177"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148CB9A" w14:textId="77777777" w:rsidR="00F7662D" w:rsidRPr="00B33D92" w:rsidRDefault="00F7662D"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F9DA183" w14:textId="77777777" w:rsidR="00F7662D" w:rsidRPr="00B33D92" w:rsidRDefault="00F7662D"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B6D32E2" w14:textId="77777777" w:rsidR="00F7662D" w:rsidRPr="00B33D92" w:rsidRDefault="00F7662D"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B987325" w14:textId="77777777" w:rsidR="00F7662D" w:rsidRPr="00B33D92" w:rsidRDefault="00F7662D"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3E2EB45" w14:textId="77777777" w:rsidR="00197AE3" w:rsidRPr="00B33D92" w:rsidRDefault="00197AE3"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EFA19C9" w14:textId="77777777" w:rsidR="00197AE3" w:rsidRPr="00B33D92" w:rsidRDefault="00197AE3"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781DD12" w14:textId="77777777" w:rsidR="004A3B41" w:rsidRPr="00B33D92" w:rsidRDefault="004A3B41"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B62DBDD" w14:textId="01D254C0"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b/>
          <w:kern w:val="3"/>
          <w:lang w:eastAsia="sl-SI"/>
        </w:rPr>
      </w:pPr>
      <w:r w:rsidRPr="00B33D92">
        <w:rPr>
          <w:rFonts w:asciiTheme="majorHAnsi" w:eastAsia="Times New Roman" w:hAnsiTheme="majorHAnsi" w:cstheme="majorHAnsi"/>
          <w:b/>
          <w:kern w:val="3"/>
          <w:lang w:eastAsia="sl-SI"/>
        </w:rPr>
        <w:lastRenderedPageBreak/>
        <w:t>Menična izjava za dobro izvedbo pogodbenih obveznosti</w:t>
      </w:r>
    </w:p>
    <w:p w14:paraId="4A99A2FF"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60EDC4B"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S pooblastilom za izpolnitev in unovčitev menice </w:t>
      </w:r>
    </w:p>
    <w:p w14:paraId="6326167D"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PONUDNIK:  ____________________________________________   (firma ponudnika) __________________________________ (sedež ponudnika) </w:t>
      </w:r>
    </w:p>
    <w:p w14:paraId="4739B32B" w14:textId="42C1A702" w:rsidR="00C66580" w:rsidRPr="00B33D92" w:rsidRDefault="00467177"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v</w:t>
      </w:r>
      <w:r w:rsidR="00C66580" w:rsidRPr="00B33D92">
        <w:rPr>
          <w:rFonts w:asciiTheme="majorHAnsi" w:eastAsia="Times New Roman" w:hAnsiTheme="majorHAnsi" w:cstheme="majorHAnsi"/>
          <w:kern w:val="3"/>
          <w:lang w:eastAsia="sl-SI"/>
        </w:rPr>
        <w:t xml:space="preserve"> sklad</w:t>
      </w:r>
      <w:r w:rsidRPr="00B33D92">
        <w:rPr>
          <w:rFonts w:asciiTheme="majorHAnsi" w:eastAsia="Times New Roman" w:hAnsiTheme="majorHAnsi" w:cstheme="majorHAnsi"/>
          <w:kern w:val="3"/>
          <w:lang w:eastAsia="sl-SI"/>
        </w:rPr>
        <w:t xml:space="preserve">u z javnim naročilo št. </w:t>
      </w:r>
      <w:r w:rsidR="00C905C1">
        <w:rPr>
          <w:rFonts w:asciiTheme="majorHAnsi" w:eastAsia="Times New Roman" w:hAnsiTheme="majorHAnsi" w:cstheme="majorHAnsi"/>
          <w:kern w:val="3"/>
          <w:lang w:eastAsia="sl-SI"/>
        </w:rPr>
        <w:t>JN</w:t>
      </w:r>
      <w:r w:rsidR="006B501B">
        <w:rPr>
          <w:rFonts w:asciiTheme="majorHAnsi" w:eastAsia="Times New Roman" w:hAnsiTheme="majorHAnsi" w:cstheme="majorHAnsi"/>
          <w:kern w:val="3"/>
          <w:lang w:eastAsia="sl-SI"/>
        </w:rPr>
        <w:t>____</w:t>
      </w:r>
      <w:r w:rsidRPr="00B33D92">
        <w:rPr>
          <w:rFonts w:asciiTheme="majorHAnsi" w:eastAsia="Times New Roman" w:hAnsiTheme="majorHAnsi" w:cstheme="majorHAnsi"/>
          <w:kern w:val="3"/>
          <w:lang w:eastAsia="sl-SI"/>
        </w:rPr>
        <w:t>/202</w:t>
      </w:r>
      <w:r w:rsidR="00C905C1">
        <w:rPr>
          <w:rFonts w:asciiTheme="majorHAnsi" w:eastAsia="Times New Roman" w:hAnsiTheme="majorHAnsi" w:cstheme="majorHAnsi"/>
          <w:kern w:val="3"/>
          <w:lang w:eastAsia="sl-SI"/>
        </w:rPr>
        <w:t>5</w:t>
      </w:r>
      <w:r w:rsidR="00C66580" w:rsidRPr="00B33D92">
        <w:rPr>
          <w:rFonts w:asciiTheme="majorHAnsi" w:eastAsia="Times New Roman" w:hAnsiTheme="majorHAnsi" w:cstheme="majorHAnsi"/>
          <w:kern w:val="3"/>
          <w:lang w:eastAsia="sl-SI"/>
        </w:rPr>
        <w:t xml:space="preserve">, objavljenim na Portalu javnih naročil za </w:t>
      </w:r>
      <w:r w:rsidR="00C905C1">
        <w:rPr>
          <w:rFonts w:asciiTheme="majorHAnsi" w:eastAsia="Times New Roman" w:hAnsiTheme="majorHAnsi" w:cstheme="majorHAnsi"/>
          <w:kern w:val="3"/>
          <w:lang w:eastAsia="sl-SI"/>
        </w:rPr>
        <w:t>Dobavo električne energije iz obnovljivih virov energije ali v soproizvodnji električne energije z visokim izkoristkom za obdobje od 1. 1. 202</w:t>
      </w:r>
      <w:r w:rsidR="00D25FB0">
        <w:rPr>
          <w:rFonts w:asciiTheme="majorHAnsi" w:eastAsia="Times New Roman" w:hAnsiTheme="majorHAnsi" w:cstheme="majorHAnsi"/>
          <w:kern w:val="3"/>
          <w:lang w:eastAsia="sl-SI"/>
        </w:rPr>
        <w:t>7</w:t>
      </w:r>
      <w:r w:rsidR="00C905C1">
        <w:rPr>
          <w:rFonts w:asciiTheme="majorHAnsi" w:eastAsia="Times New Roman" w:hAnsiTheme="majorHAnsi" w:cstheme="majorHAnsi"/>
          <w:kern w:val="3"/>
          <w:lang w:eastAsia="sl-SI"/>
        </w:rPr>
        <w:t xml:space="preserve"> do 31. 12. 202</w:t>
      </w:r>
      <w:r w:rsidR="00D25FB0">
        <w:rPr>
          <w:rFonts w:asciiTheme="majorHAnsi" w:eastAsia="Times New Roman" w:hAnsiTheme="majorHAnsi" w:cstheme="majorHAnsi"/>
          <w:kern w:val="3"/>
          <w:lang w:eastAsia="sl-SI"/>
        </w:rPr>
        <w:t>9</w:t>
      </w:r>
      <w:r w:rsidR="00F7061B" w:rsidRPr="00B33D92">
        <w:rPr>
          <w:rFonts w:asciiTheme="majorHAnsi" w:hAnsiTheme="majorHAnsi" w:cstheme="majorHAnsi"/>
          <w:i/>
          <w:iCs/>
        </w:rPr>
        <w:t xml:space="preserve"> </w:t>
      </w:r>
      <w:r w:rsidR="00C66580" w:rsidRPr="00B33D92">
        <w:rPr>
          <w:rFonts w:asciiTheme="majorHAnsi" w:eastAsia="Times New Roman" w:hAnsiTheme="majorHAnsi" w:cstheme="majorHAnsi"/>
          <w:kern w:val="3"/>
          <w:lang w:eastAsia="sl-SI"/>
        </w:rPr>
        <w:t>za potrebe naročnika (</w:t>
      </w:r>
      <w:proofErr w:type="spellStart"/>
      <w:r w:rsidR="00C66580" w:rsidRPr="00B33D92">
        <w:rPr>
          <w:rFonts w:asciiTheme="majorHAnsi" w:eastAsia="Times New Roman" w:hAnsiTheme="majorHAnsi" w:cstheme="majorHAnsi"/>
          <w:kern w:val="3"/>
          <w:lang w:eastAsia="sl-SI"/>
        </w:rPr>
        <w:t>t.j</w:t>
      </w:r>
      <w:proofErr w:type="spellEnd"/>
      <w:r w:rsidR="00C66580" w:rsidRPr="00B33D92">
        <w:rPr>
          <w:rFonts w:asciiTheme="majorHAnsi" w:eastAsia="Times New Roman" w:hAnsiTheme="majorHAnsi" w:cstheme="majorHAnsi"/>
          <w:kern w:val="3"/>
          <w:lang w:eastAsia="sl-SI"/>
        </w:rPr>
        <w:t xml:space="preserve">. upravičenca iz te garancije): Javno podjetje Komunala Brežice d.o.o., Cesta bratov Milavcev 42, 8250 Brežice, je ponudnik dolžan </w:t>
      </w:r>
      <w:r w:rsidR="00E2695B" w:rsidRPr="00B33D92">
        <w:rPr>
          <w:rFonts w:asciiTheme="majorHAnsi" w:eastAsia="Times New Roman" w:hAnsiTheme="majorHAnsi" w:cstheme="minorHAnsi"/>
          <w:kern w:val="3"/>
          <w:lang w:eastAsia="sl-SI"/>
        </w:rPr>
        <w:t xml:space="preserve">za dobro izvedbo </w:t>
      </w:r>
      <w:r w:rsidR="00C66580" w:rsidRPr="00B33D92">
        <w:rPr>
          <w:rFonts w:asciiTheme="majorHAnsi" w:eastAsia="Times New Roman" w:hAnsiTheme="majorHAnsi" w:cstheme="majorHAnsi"/>
          <w:kern w:val="3"/>
          <w:lang w:eastAsia="sl-SI"/>
        </w:rPr>
        <w:t xml:space="preserve">podati naročniku »bianco« menico v višini </w:t>
      </w:r>
      <w:r w:rsidR="00D25FB0">
        <w:rPr>
          <w:rFonts w:asciiTheme="majorHAnsi" w:eastAsia="Times New Roman" w:hAnsiTheme="majorHAnsi" w:cstheme="majorHAnsi"/>
          <w:kern w:val="3"/>
          <w:lang w:eastAsia="sl-SI"/>
        </w:rPr>
        <w:t>3</w:t>
      </w:r>
      <w:r w:rsidR="00BB4117" w:rsidRPr="00B33D92">
        <w:rPr>
          <w:rFonts w:asciiTheme="majorHAnsi" w:eastAsia="Times New Roman" w:hAnsiTheme="majorHAnsi" w:cstheme="majorHAnsi"/>
          <w:kern w:val="3"/>
          <w:lang w:eastAsia="sl-SI"/>
        </w:rPr>
        <w:t>0</w:t>
      </w:r>
      <w:r w:rsidR="00C66580" w:rsidRPr="00B33D92">
        <w:rPr>
          <w:rFonts w:asciiTheme="majorHAnsi" w:eastAsia="Times New Roman" w:hAnsiTheme="majorHAnsi" w:cstheme="majorHAnsi"/>
          <w:kern w:val="3"/>
          <w:lang w:eastAsia="sl-SI"/>
        </w:rPr>
        <w:t xml:space="preserve">.000,00 EUR. Menica dospe v plačilo </w:t>
      </w:r>
      <w:r w:rsidR="00E2695B" w:rsidRPr="00B33D92">
        <w:rPr>
          <w:rFonts w:asciiTheme="majorHAnsi" w:eastAsia="Times New Roman" w:hAnsiTheme="majorHAnsi" w:cstheme="minorHAnsi"/>
          <w:kern w:val="3"/>
          <w:lang w:eastAsia="sl-SI"/>
        </w:rPr>
        <w:t>v roku 40 dni po preteku veljavnosti pogodbe</w:t>
      </w:r>
      <w:r w:rsidR="00C66580" w:rsidRPr="00B33D92">
        <w:rPr>
          <w:rFonts w:asciiTheme="majorHAnsi" w:eastAsia="Times New Roman" w:hAnsiTheme="majorHAnsi" w:cstheme="majorHAnsi"/>
          <w:kern w:val="3"/>
          <w:lang w:eastAsia="sl-SI"/>
        </w:rPr>
        <w:t xml:space="preserve">. </w:t>
      </w:r>
    </w:p>
    <w:p w14:paraId="61AB9F8B"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Izjavljamo in nepreklicno pooblaščamo Komunalo Brežice, d.o.o., da brez predhodnega obvestila izpolni priloženo bianco menico, nanjo vpiše klavzulo »brez protesta« ter izpolni vse ostale sestavine, ki ob izdaji niso bile izpolnjene ter predloži menico v plačilo in jo domicilira pri _____________________________________, banki, ki vodi naš transakcijski račun št. _____________________________________________ oziroma, da jo domicilira pri katerikoli poslovni banki, ki vodi naš račun, v primerih ki so navedeni spodaj. </w:t>
      </w:r>
    </w:p>
    <w:p w14:paraId="5BC25E6C" w14:textId="77777777" w:rsidR="0070727E" w:rsidRPr="00B33D92" w:rsidRDefault="0070727E"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CB4B3A3" w14:textId="07F1A13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Naročnik lahko uveljavi garancijo za resnost ponudbe v primeru neustreznega izvrševanja obveznosti po </w:t>
      </w:r>
      <w:r w:rsidR="00A74779" w:rsidRPr="00B33D92">
        <w:rPr>
          <w:rFonts w:asciiTheme="majorHAnsi" w:eastAsia="Times New Roman" w:hAnsiTheme="majorHAnsi" w:cstheme="majorHAnsi"/>
          <w:kern w:val="3"/>
          <w:lang w:eastAsia="sl-SI"/>
        </w:rPr>
        <w:t>pogodbi</w:t>
      </w:r>
      <w:r w:rsidRPr="00B33D92">
        <w:rPr>
          <w:rFonts w:asciiTheme="majorHAnsi" w:eastAsia="Times New Roman" w:hAnsiTheme="majorHAnsi" w:cstheme="majorHAnsi"/>
          <w:kern w:val="3"/>
          <w:lang w:eastAsia="sl-SI"/>
        </w:rPr>
        <w:t xml:space="preserve">. </w:t>
      </w:r>
    </w:p>
    <w:p w14:paraId="70782322" w14:textId="77777777" w:rsidR="0070727E" w:rsidRPr="00B33D92" w:rsidRDefault="0070727E"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B348E68" w14:textId="4AAD2BDA"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Odrekamo se vsem ugovorom proti tako izpolnjeni menici in hkrati izjavljamo, da upniku menice ni potrebno protestirati ter da ne bomo ugovarjali zaradi protestiranja. Izjavljamo, da mu prepuščamo odločitev zaradi menično-pravnega uveljavljanja menice in da se vnaprej odrekamo ugovoru proti meničnemu plačilnemu nalogu. </w:t>
      </w:r>
    </w:p>
    <w:p w14:paraId="3B2D8667" w14:textId="77777777" w:rsidR="0070727E" w:rsidRPr="00B33D92" w:rsidRDefault="0070727E"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F0EB0DF" w14:textId="4BE8C07E"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Izdajatelj  menice  s  podpisom  te  menične  izjave  izrecno  in  nepreklicno  pooblaščam ____________________________ oz. katerokoli drugo banko s sedežem v RS, ki v času unovčenja vodi naš račun, da iz dobroimetja na tem računu, do višine meničnega zneska izplača  menico, ki jo  v plačilo  predloži upnik,  ne  da  bi za  tako menico  zahtevali naše posebno soglasje za izplačilo. </w:t>
      </w:r>
    </w:p>
    <w:p w14:paraId="18FB74B4"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Za vse morebitne spore v zvezi z meničnimi obveznostmi se dolžnik in upnik dogovorita, da je pristojno sodišče v Krškem. </w:t>
      </w:r>
    </w:p>
    <w:p w14:paraId="2B4709D8"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V primeru spora med naročnikom in banko garantom se uporabi pravo Republike Slovenije. </w:t>
      </w:r>
    </w:p>
    <w:p w14:paraId="0CB81F80"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0E9D3623"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 (podpis odgovorne osebe in žig)</w:t>
      </w:r>
    </w:p>
    <w:p w14:paraId="40329EE0"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105E01F"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99E715E" w14:textId="097402EC"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Kraj in datum:________________</w:t>
      </w:r>
    </w:p>
    <w:p w14:paraId="6ABD14AB" w14:textId="77777777" w:rsidR="00FC6EF3" w:rsidRDefault="00FC6EF3" w:rsidP="00FC34BB">
      <w:pPr>
        <w:pStyle w:val="Telobesedila2"/>
        <w:spacing w:after="0" w:line="312" w:lineRule="auto"/>
        <w:jc w:val="both"/>
        <w:rPr>
          <w:rFonts w:asciiTheme="majorHAnsi" w:hAnsiTheme="majorHAnsi" w:cstheme="majorHAnsi"/>
          <w:b/>
          <w:bCs/>
          <w:sz w:val="22"/>
          <w:szCs w:val="22"/>
        </w:rPr>
      </w:pPr>
    </w:p>
    <w:p w14:paraId="263D87F6" w14:textId="6594DBDB"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b/>
          <w:kern w:val="3"/>
          <w:lang w:eastAsia="sl-SI"/>
        </w:rPr>
      </w:pPr>
      <w:r w:rsidRPr="00A71682">
        <w:rPr>
          <w:rFonts w:asciiTheme="majorHAnsi" w:eastAsia="Times New Roman" w:hAnsiTheme="majorHAnsi" w:cstheme="majorHAnsi"/>
          <w:b/>
          <w:kern w:val="3"/>
          <w:lang w:eastAsia="sl-SI"/>
        </w:rPr>
        <w:lastRenderedPageBreak/>
        <w:t>Izjava na podlagi sklepa sveta EU 2022/576 z dne 8. aprila 2022 o spremembi Uredbe (EU) št. 833/2014 o omejevalnih ukrepih zaradi delovanja Rusije, ki povzroča destabilizacijo razmer v Ukrajini</w:t>
      </w:r>
    </w:p>
    <w:p w14:paraId="3B73229C" w14:textId="77777777" w:rsidR="00A71682" w:rsidRDefault="00A71682" w:rsidP="00A71682">
      <w:pPr>
        <w:spacing w:line="324" w:lineRule="auto"/>
        <w:jc w:val="both"/>
        <w:rPr>
          <w:rFonts w:cs="Tahoma"/>
        </w:rPr>
      </w:pPr>
    </w:p>
    <w:p w14:paraId="40F7D439" w14:textId="58016CF8"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A71682">
        <w:rPr>
          <w:rFonts w:asciiTheme="majorHAnsi" w:eastAsia="Times New Roman" w:hAnsiTheme="majorHAnsi" w:cstheme="majorHAnsi"/>
          <w:kern w:val="3"/>
          <w:lang w:eastAsia="sl-SI"/>
        </w:rPr>
        <w:t>Gospodarski subjekt___________________________________________________________</w:t>
      </w:r>
    </w:p>
    <w:p w14:paraId="4B694483" w14:textId="306ED065"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A71682">
        <w:rPr>
          <w:rFonts w:asciiTheme="majorHAnsi" w:eastAsia="Times New Roman" w:hAnsiTheme="majorHAnsi" w:cstheme="majorHAnsi"/>
          <w:kern w:val="3"/>
          <w:lang w:eastAsia="sl-SI"/>
        </w:rPr>
        <w:t>Pod kazensko in materialno odgovornostjo izjavljamo:</w:t>
      </w:r>
    </w:p>
    <w:p w14:paraId="207641DD" w14:textId="77777777"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3C980D1" w14:textId="77777777" w:rsid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A71682">
        <w:rPr>
          <w:rFonts w:asciiTheme="majorHAnsi" w:eastAsia="Times New Roman" w:hAnsiTheme="majorHAnsi" w:cstheme="majorHAnsi"/>
          <w:kern w:val="3"/>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FDC6CF3" w14:textId="77777777"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45FC159" w14:textId="77777777" w:rsidR="00A71682" w:rsidRPr="00A71682" w:rsidRDefault="00A71682" w:rsidP="00A71682">
      <w:pPr>
        <w:spacing w:line="324" w:lineRule="auto"/>
        <w:jc w:val="both"/>
        <w:rPr>
          <w:rFonts w:asciiTheme="majorHAnsi" w:hAnsiTheme="majorHAnsi" w:cstheme="majorHAnsi"/>
        </w:rPr>
      </w:pPr>
      <w:r w:rsidRPr="00A71682">
        <w:rPr>
          <w:rFonts w:asciiTheme="majorHAnsi" w:hAnsiTheme="majorHAnsi" w:cstheme="majorHAnsi"/>
        </w:rPr>
        <w:t>a)</w:t>
      </w:r>
      <w:r w:rsidRPr="00A71682">
        <w:rPr>
          <w:rFonts w:asciiTheme="majorHAnsi" w:hAnsiTheme="majorHAnsi" w:cstheme="majorHAnsi"/>
        </w:rPr>
        <w:tab/>
        <w:t>ruski državljan ali fizična ali pravna oseba, subjekt ali organ s sedežem v Rusiji;</w:t>
      </w:r>
    </w:p>
    <w:p w14:paraId="38892AB4" w14:textId="77777777" w:rsidR="00A71682" w:rsidRPr="00A71682" w:rsidRDefault="00A71682" w:rsidP="00A71682">
      <w:pPr>
        <w:spacing w:line="324" w:lineRule="auto"/>
        <w:jc w:val="both"/>
        <w:rPr>
          <w:rFonts w:asciiTheme="majorHAnsi" w:hAnsiTheme="majorHAnsi" w:cstheme="majorHAnsi"/>
        </w:rPr>
      </w:pPr>
      <w:r w:rsidRPr="00A71682">
        <w:rPr>
          <w:rFonts w:asciiTheme="majorHAnsi" w:hAnsiTheme="majorHAnsi" w:cstheme="majorHAnsi"/>
        </w:rPr>
        <w:t>b)</w:t>
      </w:r>
      <w:r w:rsidRPr="00A71682">
        <w:rPr>
          <w:rFonts w:asciiTheme="majorHAnsi" w:hAnsiTheme="majorHAnsi" w:cstheme="majorHAnsi"/>
        </w:rPr>
        <w:tab/>
        <w:t>pravna oseba, subjekt ali organ, katerega več kot 50-odstotni delež je v neposredni ali posredni lasti subjekta iz točke (a) tega odstavka, ali</w:t>
      </w:r>
    </w:p>
    <w:p w14:paraId="01381E26" w14:textId="77777777" w:rsidR="00A71682" w:rsidRPr="00A71682" w:rsidRDefault="00A71682" w:rsidP="00A71682">
      <w:pPr>
        <w:spacing w:line="324" w:lineRule="auto"/>
        <w:jc w:val="both"/>
        <w:rPr>
          <w:rFonts w:asciiTheme="majorHAnsi" w:hAnsiTheme="majorHAnsi" w:cstheme="majorHAnsi"/>
        </w:rPr>
      </w:pPr>
      <w:r w:rsidRPr="00A71682">
        <w:rPr>
          <w:rFonts w:asciiTheme="majorHAnsi" w:hAnsiTheme="majorHAnsi" w:cstheme="majorHAnsi"/>
        </w:rPr>
        <w:t>c)</w:t>
      </w:r>
      <w:r w:rsidRPr="00A71682">
        <w:rPr>
          <w:rFonts w:asciiTheme="majorHAnsi" w:hAnsiTheme="majorHAnsi" w:cstheme="majorHAnsi"/>
        </w:rPr>
        <w:tab/>
        <w:t>fizična ali pravna oseba, subjekt ali organ, ki deluje v imenu ali po navodilih subjekta iz točke (a) ali (b) tega odstavka,</w:t>
      </w:r>
    </w:p>
    <w:p w14:paraId="60E95AB7" w14:textId="77777777" w:rsidR="00A71682" w:rsidRPr="00A71682" w:rsidRDefault="00A71682" w:rsidP="00A71682">
      <w:pPr>
        <w:spacing w:line="324" w:lineRule="auto"/>
        <w:jc w:val="both"/>
        <w:rPr>
          <w:rFonts w:asciiTheme="majorHAnsi" w:hAnsiTheme="majorHAnsi" w:cstheme="majorHAnsi"/>
        </w:rPr>
      </w:pPr>
      <w:r w:rsidRPr="00A71682">
        <w:rPr>
          <w:rFonts w:asciiTheme="majorHAnsi" w:hAnsiTheme="majorHAnsi" w:cstheme="majorHAnsi"/>
        </w:rPr>
        <w:t>d)</w:t>
      </w:r>
      <w:r w:rsidRPr="00A71682">
        <w:rPr>
          <w:rFonts w:asciiTheme="majorHAnsi" w:hAnsiTheme="majorHAnsi" w:cstheme="majorHAnsi"/>
        </w:rPr>
        <w:tab/>
        <w:t>podizvajalec, dobavitelj ali subjekt, katerega zmogljivosti se uporabljajo v smislu direktiv o javnem naročanju, ki predstavljajo več kot 10 % vrednosti predmetnega naročila.</w:t>
      </w:r>
    </w:p>
    <w:p w14:paraId="734A002F" w14:textId="77777777" w:rsidR="00A71682" w:rsidRPr="00A71682" w:rsidRDefault="00A71682" w:rsidP="00A71682">
      <w:pPr>
        <w:spacing w:line="324" w:lineRule="auto"/>
        <w:jc w:val="both"/>
        <w:rPr>
          <w:rFonts w:asciiTheme="majorHAnsi" w:hAnsiTheme="majorHAnsi" w:cstheme="majorHAnsi"/>
        </w:rPr>
      </w:pPr>
    </w:p>
    <w:p w14:paraId="78F61158" w14:textId="77777777" w:rsidR="00A71682" w:rsidRPr="00A71682" w:rsidRDefault="00A71682" w:rsidP="00A71682">
      <w:pPr>
        <w:spacing w:line="324" w:lineRule="auto"/>
        <w:jc w:val="both"/>
        <w:rPr>
          <w:rFonts w:asciiTheme="majorHAnsi" w:hAnsiTheme="majorHAnsi" w:cstheme="majorHAnsi"/>
        </w:rPr>
      </w:pPr>
    </w:p>
    <w:tbl>
      <w:tblPr>
        <w:tblW w:w="0" w:type="auto"/>
        <w:jc w:val="right"/>
        <w:tblLayout w:type="fixed"/>
        <w:tblLook w:val="04A0" w:firstRow="1" w:lastRow="0" w:firstColumn="1" w:lastColumn="0" w:noHBand="0" w:noVBand="1"/>
      </w:tblPr>
      <w:tblGrid>
        <w:gridCol w:w="2109"/>
        <w:gridCol w:w="3543"/>
      </w:tblGrid>
      <w:tr w:rsidR="00A71682" w:rsidRPr="00D07082" w14:paraId="16782C49" w14:textId="77777777" w:rsidTr="006D35C6">
        <w:trPr>
          <w:cantSplit/>
          <w:jc w:val="right"/>
        </w:trPr>
        <w:tc>
          <w:tcPr>
            <w:tcW w:w="2109" w:type="dxa"/>
            <w:vMerge w:val="restart"/>
            <w:vAlign w:val="center"/>
            <w:hideMark/>
          </w:tcPr>
          <w:p w14:paraId="130449FE" w14:textId="77777777" w:rsidR="00A71682" w:rsidRPr="00A71682" w:rsidRDefault="00A71682" w:rsidP="006D35C6">
            <w:pPr>
              <w:tabs>
                <w:tab w:val="left" w:pos="12758"/>
              </w:tabs>
              <w:spacing w:line="324" w:lineRule="auto"/>
              <w:jc w:val="both"/>
              <w:rPr>
                <w:rFonts w:asciiTheme="majorHAnsi" w:hAnsiTheme="majorHAnsi" w:cstheme="majorHAnsi"/>
              </w:rPr>
            </w:pPr>
            <w:r w:rsidRPr="00A71682">
              <w:rPr>
                <w:rFonts w:asciiTheme="majorHAnsi" w:hAnsiTheme="majorHAnsi" w:cstheme="majorHAnsi"/>
              </w:rPr>
              <w:t>žig</w:t>
            </w:r>
          </w:p>
        </w:tc>
        <w:tc>
          <w:tcPr>
            <w:tcW w:w="3543" w:type="dxa"/>
            <w:hideMark/>
          </w:tcPr>
          <w:p w14:paraId="269753D7" w14:textId="77777777" w:rsidR="00A71682" w:rsidRPr="00A71682" w:rsidRDefault="00A71682" w:rsidP="006D35C6">
            <w:pPr>
              <w:tabs>
                <w:tab w:val="left" w:pos="12758"/>
              </w:tabs>
              <w:spacing w:line="324" w:lineRule="auto"/>
              <w:jc w:val="both"/>
              <w:rPr>
                <w:rFonts w:asciiTheme="majorHAnsi" w:hAnsiTheme="majorHAnsi" w:cstheme="majorHAnsi"/>
              </w:rPr>
            </w:pPr>
            <w:r w:rsidRPr="00A71682">
              <w:rPr>
                <w:rFonts w:asciiTheme="majorHAnsi" w:hAnsiTheme="majorHAnsi" w:cstheme="majorHAnsi"/>
              </w:rPr>
              <w:t>gospodarski subjekt</w:t>
            </w:r>
          </w:p>
        </w:tc>
      </w:tr>
      <w:tr w:rsidR="00A71682" w:rsidRPr="00D07082" w14:paraId="4D18760F" w14:textId="77777777" w:rsidTr="006D35C6">
        <w:trPr>
          <w:cantSplit/>
          <w:jc w:val="right"/>
        </w:trPr>
        <w:tc>
          <w:tcPr>
            <w:tcW w:w="2109" w:type="dxa"/>
            <w:vMerge/>
            <w:vAlign w:val="center"/>
            <w:hideMark/>
          </w:tcPr>
          <w:p w14:paraId="1B47A372" w14:textId="77777777" w:rsidR="00A71682" w:rsidRPr="00A71682" w:rsidRDefault="00A71682" w:rsidP="006D35C6">
            <w:pPr>
              <w:spacing w:line="324" w:lineRule="auto"/>
              <w:jc w:val="both"/>
              <w:rPr>
                <w:rFonts w:asciiTheme="majorHAnsi" w:hAnsiTheme="majorHAnsi" w:cstheme="majorHAnsi"/>
              </w:rPr>
            </w:pPr>
          </w:p>
        </w:tc>
        <w:tc>
          <w:tcPr>
            <w:tcW w:w="3543" w:type="dxa"/>
            <w:tcBorders>
              <w:top w:val="nil"/>
              <w:left w:val="nil"/>
              <w:bottom w:val="dashSmallGap" w:sz="4" w:space="0" w:color="auto"/>
              <w:right w:val="nil"/>
            </w:tcBorders>
          </w:tcPr>
          <w:p w14:paraId="2656055D" w14:textId="77777777" w:rsidR="00A71682" w:rsidRPr="00A71682" w:rsidRDefault="00A71682" w:rsidP="006D35C6">
            <w:pPr>
              <w:tabs>
                <w:tab w:val="left" w:pos="12758"/>
              </w:tabs>
              <w:spacing w:line="324" w:lineRule="auto"/>
              <w:jc w:val="both"/>
              <w:rPr>
                <w:rFonts w:asciiTheme="majorHAnsi" w:hAnsiTheme="majorHAnsi" w:cstheme="majorHAnsi"/>
              </w:rPr>
            </w:pPr>
          </w:p>
        </w:tc>
      </w:tr>
      <w:tr w:rsidR="00A71682" w:rsidRPr="00D07082" w14:paraId="38DC5DC7" w14:textId="77777777" w:rsidTr="006D35C6">
        <w:trPr>
          <w:cantSplit/>
          <w:jc w:val="right"/>
        </w:trPr>
        <w:tc>
          <w:tcPr>
            <w:tcW w:w="2109" w:type="dxa"/>
            <w:vMerge/>
            <w:vAlign w:val="center"/>
            <w:hideMark/>
          </w:tcPr>
          <w:p w14:paraId="3E75FCE9" w14:textId="77777777" w:rsidR="00A71682" w:rsidRPr="00A71682" w:rsidRDefault="00A71682" w:rsidP="006D35C6">
            <w:pPr>
              <w:spacing w:line="324" w:lineRule="auto"/>
              <w:jc w:val="both"/>
              <w:rPr>
                <w:rFonts w:asciiTheme="majorHAnsi" w:hAnsiTheme="majorHAnsi" w:cstheme="majorHAnsi"/>
              </w:rPr>
            </w:pPr>
          </w:p>
        </w:tc>
        <w:tc>
          <w:tcPr>
            <w:tcW w:w="3543" w:type="dxa"/>
            <w:hideMark/>
          </w:tcPr>
          <w:p w14:paraId="4F7439DB" w14:textId="77777777" w:rsidR="00A71682" w:rsidRPr="00A71682" w:rsidRDefault="00A71682" w:rsidP="006D35C6">
            <w:pPr>
              <w:tabs>
                <w:tab w:val="left" w:pos="12758"/>
              </w:tabs>
              <w:spacing w:line="324" w:lineRule="auto"/>
              <w:jc w:val="both"/>
              <w:rPr>
                <w:rFonts w:asciiTheme="majorHAnsi" w:hAnsiTheme="majorHAnsi" w:cstheme="majorHAnsi"/>
              </w:rPr>
            </w:pPr>
            <w:r w:rsidRPr="00A71682">
              <w:rPr>
                <w:rFonts w:asciiTheme="majorHAnsi" w:hAnsiTheme="majorHAnsi" w:cstheme="majorHAnsi"/>
              </w:rPr>
              <w:t>(ime in priimek pooblaščene osebe)</w:t>
            </w:r>
          </w:p>
        </w:tc>
      </w:tr>
      <w:tr w:rsidR="00A71682" w:rsidRPr="00D07082" w14:paraId="666DD6A5" w14:textId="77777777" w:rsidTr="006D35C6">
        <w:trPr>
          <w:cantSplit/>
          <w:jc w:val="right"/>
        </w:trPr>
        <w:tc>
          <w:tcPr>
            <w:tcW w:w="2109" w:type="dxa"/>
            <w:vMerge/>
            <w:vAlign w:val="center"/>
            <w:hideMark/>
          </w:tcPr>
          <w:p w14:paraId="79065F40" w14:textId="77777777" w:rsidR="00A71682" w:rsidRPr="00A71682" w:rsidRDefault="00A71682" w:rsidP="006D35C6">
            <w:pPr>
              <w:spacing w:line="324" w:lineRule="auto"/>
              <w:jc w:val="both"/>
              <w:rPr>
                <w:rFonts w:asciiTheme="majorHAnsi" w:hAnsiTheme="majorHAnsi" w:cstheme="majorHAnsi"/>
              </w:rPr>
            </w:pPr>
          </w:p>
        </w:tc>
        <w:tc>
          <w:tcPr>
            <w:tcW w:w="3543" w:type="dxa"/>
            <w:tcBorders>
              <w:top w:val="nil"/>
              <w:left w:val="nil"/>
              <w:bottom w:val="dashSmallGap" w:sz="4" w:space="0" w:color="auto"/>
              <w:right w:val="nil"/>
            </w:tcBorders>
          </w:tcPr>
          <w:p w14:paraId="048110CA" w14:textId="77777777" w:rsidR="00A71682" w:rsidRPr="00A71682" w:rsidRDefault="00A71682" w:rsidP="006D35C6">
            <w:pPr>
              <w:tabs>
                <w:tab w:val="left" w:pos="12758"/>
              </w:tabs>
              <w:spacing w:line="324" w:lineRule="auto"/>
              <w:jc w:val="both"/>
              <w:rPr>
                <w:rFonts w:asciiTheme="majorHAnsi" w:hAnsiTheme="majorHAnsi" w:cstheme="majorHAnsi"/>
              </w:rPr>
            </w:pPr>
          </w:p>
        </w:tc>
      </w:tr>
    </w:tbl>
    <w:p w14:paraId="1ED059CD" w14:textId="77777777" w:rsidR="00A71682" w:rsidRPr="00A71682" w:rsidRDefault="00A71682" w:rsidP="00A71682">
      <w:pPr>
        <w:spacing w:line="324" w:lineRule="auto"/>
        <w:jc w:val="both"/>
        <w:rPr>
          <w:rFonts w:asciiTheme="majorHAnsi" w:hAnsiTheme="majorHAnsi" w:cstheme="majorHAnsi"/>
        </w:rPr>
      </w:pPr>
    </w:p>
    <w:tbl>
      <w:tblPr>
        <w:tblW w:w="0" w:type="auto"/>
        <w:jc w:val="right"/>
        <w:tblLayout w:type="fixed"/>
        <w:tblLook w:val="04A0" w:firstRow="1" w:lastRow="0" w:firstColumn="1" w:lastColumn="0" w:noHBand="0" w:noVBand="1"/>
      </w:tblPr>
      <w:tblGrid>
        <w:gridCol w:w="2109"/>
        <w:gridCol w:w="3543"/>
      </w:tblGrid>
      <w:tr w:rsidR="00A71682" w:rsidRPr="00D07082" w14:paraId="58E09A34" w14:textId="77777777" w:rsidTr="006D35C6">
        <w:trPr>
          <w:cantSplit/>
          <w:jc w:val="right"/>
        </w:trPr>
        <w:tc>
          <w:tcPr>
            <w:tcW w:w="2109" w:type="dxa"/>
            <w:vAlign w:val="center"/>
            <w:hideMark/>
          </w:tcPr>
          <w:p w14:paraId="3A11C97E" w14:textId="77777777" w:rsidR="00A71682" w:rsidRPr="00A71682" w:rsidRDefault="00A71682" w:rsidP="006D35C6">
            <w:pPr>
              <w:spacing w:line="324" w:lineRule="auto"/>
              <w:jc w:val="both"/>
              <w:rPr>
                <w:rFonts w:asciiTheme="majorHAnsi" w:hAnsiTheme="majorHAnsi" w:cstheme="majorHAnsi"/>
              </w:rPr>
            </w:pPr>
            <w:r w:rsidRPr="00A71682">
              <w:rPr>
                <w:rFonts w:asciiTheme="majorHAnsi" w:hAnsiTheme="majorHAnsi" w:cstheme="majorHAnsi"/>
              </w:rPr>
              <w:br w:type="page"/>
            </w:r>
          </w:p>
        </w:tc>
        <w:tc>
          <w:tcPr>
            <w:tcW w:w="3543" w:type="dxa"/>
            <w:hideMark/>
          </w:tcPr>
          <w:p w14:paraId="576BAD34" w14:textId="77777777" w:rsidR="00A71682" w:rsidRPr="00A71682" w:rsidRDefault="00A71682" w:rsidP="006D35C6">
            <w:pPr>
              <w:tabs>
                <w:tab w:val="left" w:pos="12758"/>
              </w:tabs>
              <w:spacing w:line="324" w:lineRule="auto"/>
              <w:jc w:val="both"/>
              <w:rPr>
                <w:rFonts w:asciiTheme="majorHAnsi" w:hAnsiTheme="majorHAnsi" w:cstheme="majorHAnsi"/>
              </w:rPr>
            </w:pPr>
            <w:r w:rsidRPr="00A71682">
              <w:rPr>
                <w:rFonts w:asciiTheme="majorHAnsi" w:hAnsiTheme="majorHAnsi" w:cstheme="majorHAnsi"/>
              </w:rPr>
              <w:t>(podpis)</w:t>
            </w:r>
          </w:p>
        </w:tc>
      </w:tr>
    </w:tbl>
    <w:p w14:paraId="3B888F76" w14:textId="77777777" w:rsidR="00A71682" w:rsidRPr="00A71682" w:rsidRDefault="00A71682" w:rsidP="00A71682">
      <w:pPr>
        <w:spacing w:line="324" w:lineRule="auto"/>
        <w:jc w:val="both"/>
        <w:rPr>
          <w:rFonts w:asciiTheme="majorHAnsi" w:hAnsiTheme="majorHAnsi" w:cstheme="majorHAnsi"/>
          <w:b/>
          <w:kern w:val="32"/>
        </w:rPr>
      </w:pPr>
    </w:p>
    <w:p w14:paraId="00F48227" w14:textId="77777777" w:rsidR="00A71682" w:rsidRPr="00D07082" w:rsidRDefault="00A71682" w:rsidP="00A71682">
      <w:pPr>
        <w:spacing w:line="324" w:lineRule="auto"/>
        <w:jc w:val="both"/>
        <w:rPr>
          <w:rFonts w:cs="Tahoma"/>
        </w:rPr>
      </w:pPr>
    </w:p>
    <w:p w14:paraId="3F31D54E" w14:textId="77777777" w:rsidR="00A71682" w:rsidRPr="00E85029" w:rsidRDefault="00A71682" w:rsidP="00A71682">
      <w:pPr>
        <w:rPr>
          <w:rFonts w:ascii="Tahoma" w:hAnsi="Tahoma" w:cs="Tahoma"/>
          <w:sz w:val="20"/>
          <w:szCs w:val="20"/>
        </w:rPr>
      </w:pPr>
    </w:p>
    <w:p w14:paraId="75D0E195" w14:textId="77777777" w:rsidR="00A71682" w:rsidRDefault="00A71682" w:rsidP="00A71682">
      <w:pPr>
        <w:rPr>
          <w:rFonts w:cs="Tahoma"/>
          <w:sz w:val="20"/>
          <w:szCs w:val="20"/>
        </w:rPr>
      </w:pPr>
    </w:p>
    <w:p w14:paraId="155A833E" w14:textId="77777777" w:rsidR="00A71682" w:rsidRDefault="00A71682" w:rsidP="00FC34BB">
      <w:pPr>
        <w:pStyle w:val="Telobesedila2"/>
        <w:spacing w:after="0" w:line="312" w:lineRule="auto"/>
        <w:jc w:val="both"/>
        <w:rPr>
          <w:rFonts w:asciiTheme="majorHAnsi" w:hAnsiTheme="majorHAnsi" w:cstheme="majorHAnsi"/>
          <w:b/>
          <w:bCs/>
          <w:sz w:val="22"/>
          <w:szCs w:val="22"/>
        </w:rPr>
      </w:pPr>
    </w:p>
    <w:p w14:paraId="4EE2A06B" w14:textId="1CBF87BC" w:rsidR="00B73537" w:rsidRPr="00B33D92" w:rsidRDefault="00B73537" w:rsidP="00FC34BB">
      <w:pPr>
        <w:pStyle w:val="Telobesedila2"/>
        <w:spacing w:after="0" w:line="312" w:lineRule="auto"/>
        <w:jc w:val="both"/>
        <w:rPr>
          <w:rFonts w:asciiTheme="majorHAnsi" w:hAnsiTheme="majorHAnsi" w:cstheme="majorHAnsi"/>
          <w:b/>
          <w:sz w:val="22"/>
          <w:szCs w:val="22"/>
        </w:rPr>
      </w:pPr>
      <w:r w:rsidRPr="00B33D92">
        <w:rPr>
          <w:rFonts w:asciiTheme="majorHAnsi" w:hAnsiTheme="majorHAnsi" w:cstheme="majorHAnsi"/>
          <w:b/>
          <w:sz w:val="22"/>
          <w:szCs w:val="22"/>
        </w:rPr>
        <w:t xml:space="preserve">VZOREC </w:t>
      </w:r>
      <w:r w:rsidR="00984CC2" w:rsidRPr="00B33D92">
        <w:rPr>
          <w:rFonts w:asciiTheme="majorHAnsi" w:hAnsiTheme="majorHAnsi" w:cstheme="majorHAnsi"/>
          <w:b/>
          <w:sz w:val="22"/>
          <w:szCs w:val="22"/>
        </w:rPr>
        <w:t>POGODBE</w:t>
      </w:r>
    </w:p>
    <w:p w14:paraId="5D66FF9B"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669C9E93" w14:textId="77777777" w:rsidR="006977DE"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Javno podjetje Komunala Brežice d.o.o., Cesta bratov Milavcev 42, 8250 Brežice, </w:t>
      </w:r>
    </w:p>
    <w:p w14:paraId="3D816A2F" w14:textId="09AD9565"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ki ga zastopa direktor</w:t>
      </w:r>
      <w:r w:rsidR="002C00BB" w:rsidRPr="00B33D92">
        <w:rPr>
          <w:rFonts w:asciiTheme="majorHAnsi" w:hAnsiTheme="majorHAnsi" w:cstheme="majorHAnsi"/>
          <w:sz w:val="22"/>
          <w:szCs w:val="22"/>
        </w:rPr>
        <w:t xml:space="preserve"> Aleksander Zupančič</w:t>
      </w:r>
    </w:p>
    <w:p w14:paraId="4197A763" w14:textId="77777777" w:rsidR="006977DE"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ID za DDV SI 21101906, matična številka: 6069185000</w:t>
      </w:r>
      <w:r w:rsidR="006977DE" w:rsidRPr="00B33D92">
        <w:rPr>
          <w:rFonts w:asciiTheme="majorHAnsi" w:hAnsiTheme="majorHAnsi" w:cstheme="majorHAnsi"/>
          <w:sz w:val="22"/>
          <w:szCs w:val="22"/>
        </w:rPr>
        <w:t>,</w:t>
      </w:r>
    </w:p>
    <w:p w14:paraId="28D3700E" w14:textId="4D5B45F5"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transakcijski račun SI56 6000 0000 0253 144 (LON, d.d., Kranj)</w:t>
      </w:r>
    </w:p>
    <w:p w14:paraId="527EA0E7"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nadaljevanju: kupec oz. naročnik) </w:t>
      </w:r>
    </w:p>
    <w:p w14:paraId="5EEF9342"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27F146E9"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in </w:t>
      </w:r>
    </w:p>
    <w:p w14:paraId="6E3A1CC0"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__________________________________________   (firma oz. naziv dobavitelja) </w:t>
      </w:r>
    </w:p>
    <w:p w14:paraId="466DF639"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__________________________________________ (sedež oz. naslov dobavitelja) </w:t>
      </w:r>
    </w:p>
    <w:p w14:paraId="038BC7F2"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ki ga zastopa ___________________________________________</w:t>
      </w:r>
    </w:p>
    <w:p w14:paraId="24823D39"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matična številka: ________________________________________</w:t>
      </w:r>
    </w:p>
    <w:p w14:paraId="337370ED"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davčna številka: _________________________________________</w:t>
      </w:r>
    </w:p>
    <w:p w14:paraId="6EBFF6EE"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transakcijski račun:</w:t>
      </w:r>
      <w:r w:rsidRPr="00B33D92">
        <w:rPr>
          <w:rFonts w:asciiTheme="majorHAnsi" w:hAnsiTheme="majorHAnsi" w:cstheme="majorHAnsi"/>
          <w:sz w:val="22"/>
          <w:szCs w:val="22"/>
        </w:rPr>
        <w:tab/>
        <w:t>________________________   pri banki ______________________</w:t>
      </w:r>
    </w:p>
    <w:p w14:paraId="55710990"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telefon:</w:t>
      </w:r>
      <w:r w:rsidRPr="00B33D92">
        <w:rPr>
          <w:rFonts w:asciiTheme="majorHAnsi" w:hAnsiTheme="majorHAnsi" w:cstheme="majorHAnsi"/>
          <w:sz w:val="22"/>
          <w:szCs w:val="22"/>
        </w:rPr>
        <w:tab/>
        <w:t>_________________, faks:</w:t>
      </w:r>
      <w:r w:rsidRPr="00B33D92">
        <w:rPr>
          <w:rFonts w:asciiTheme="majorHAnsi" w:hAnsiTheme="majorHAnsi" w:cstheme="majorHAnsi"/>
          <w:sz w:val="22"/>
          <w:szCs w:val="22"/>
        </w:rPr>
        <w:tab/>
        <w:t>_______________, e-pošta: ______________</w:t>
      </w:r>
    </w:p>
    <w:p w14:paraId="6C88B1F3"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nadaljevanju: dobavitelj oz. izbrani ponudnik) </w:t>
      </w:r>
    </w:p>
    <w:p w14:paraId="531FB2E8"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76262791" w14:textId="06FBB060" w:rsidR="005F476B" w:rsidRPr="00B33D92" w:rsidRDefault="00B73537" w:rsidP="00E52247">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skleneta:</w:t>
      </w:r>
    </w:p>
    <w:p w14:paraId="40B22267" w14:textId="20E1B361" w:rsidR="00A76616" w:rsidRPr="00B33D92" w:rsidRDefault="00984CC2" w:rsidP="005F476B">
      <w:pPr>
        <w:pStyle w:val="Telobesedila2"/>
        <w:spacing w:after="0" w:line="312" w:lineRule="auto"/>
        <w:jc w:val="center"/>
        <w:rPr>
          <w:rFonts w:asciiTheme="majorHAnsi" w:hAnsiTheme="majorHAnsi" w:cstheme="majorHAnsi"/>
          <w:b/>
          <w:sz w:val="22"/>
          <w:szCs w:val="22"/>
        </w:rPr>
      </w:pPr>
      <w:r w:rsidRPr="00B33D92">
        <w:rPr>
          <w:rFonts w:asciiTheme="majorHAnsi" w:hAnsiTheme="majorHAnsi" w:cstheme="majorHAnsi"/>
          <w:b/>
          <w:sz w:val="22"/>
          <w:szCs w:val="22"/>
        </w:rPr>
        <w:t>POGODB</w:t>
      </w:r>
      <w:r w:rsidR="006977DE" w:rsidRPr="00B33D92">
        <w:rPr>
          <w:rFonts w:asciiTheme="majorHAnsi" w:hAnsiTheme="majorHAnsi" w:cstheme="majorHAnsi"/>
          <w:b/>
          <w:sz w:val="22"/>
          <w:szCs w:val="22"/>
        </w:rPr>
        <w:t>O</w:t>
      </w:r>
      <w:r w:rsidRPr="00B33D92">
        <w:rPr>
          <w:rFonts w:asciiTheme="majorHAnsi" w:hAnsiTheme="majorHAnsi" w:cstheme="majorHAnsi"/>
          <w:b/>
          <w:sz w:val="22"/>
          <w:szCs w:val="22"/>
        </w:rPr>
        <w:t xml:space="preserve"> </w:t>
      </w:r>
      <w:r w:rsidR="00B73537" w:rsidRPr="00B33D92">
        <w:rPr>
          <w:rFonts w:asciiTheme="majorHAnsi" w:hAnsiTheme="majorHAnsi" w:cstheme="majorHAnsi"/>
          <w:b/>
          <w:sz w:val="22"/>
          <w:szCs w:val="22"/>
        </w:rPr>
        <w:t>O DOBAVI ELEKTRIČNE ENERGIJE IZ OBNOVLJIVIH VIROV ENERGIJE</w:t>
      </w:r>
    </w:p>
    <w:p w14:paraId="540A4E12" w14:textId="78354DA4" w:rsidR="00A76616" w:rsidRPr="00B33D92" w:rsidRDefault="00B73537" w:rsidP="005F476B">
      <w:pPr>
        <w:pStyle w:val="Telobesedila2"/>
        <w:spacing w:after="0" w:line="312" w:lineRule="auto"/>
        <w:jc w:val="center"/>
        <w:rPr>
          <w:rFonts w:asciiTheme="majorHAnsi" w:hAnsiTheme="majorHAnsi" w:cstheme="majorHAnsi"/>
          <w:b/>
          <w:sz w:val="22"/>
          <w:szCs w:val="22"/>
        </w:rPr>
      </w:pPr>
      <w:r w:rsidRPr="00B33D92">
        <w:rPr>
          <w:rFonts w:asciiTheme="majorHAnsi" w:hAnsiTheme="majorHAnsi" w:cstheme="majorHAnsi"/>
          <w:b/>
          <w:sz w:val="22"/>
          <w:szCs w:val="22"/>
        </w:rPr>
        <w:t>ALI V SOPROIZVODNJI ELEKTRIČNE ENERGIJE Z VISOKIM IZKORISTKOM</w:t>
      </w:r>
    </w:p>
    <w:p w14:paraId="0EFF7589" w14:textId="06D5244D" w:rsidR="00B73537" w:rsidRPr="00B33D92" w:rsidRDefault="00B73537" w:rsidP="005F476B">
      <w:pPr>
        <w:pStyle w:val="Telobesedila2"/>
        <w:spacing w:after="0" w:line="312" w:lineRule="auto"/>
        <w:jc w:val="center"/>
        <w:rPr>
          <w:rFonts w:asciiTheme="majorHAnsi" w:hAnsiTheme="majorHAnsi" w:cstheme="majorHAnsi"/>
          <w:b/>
          <w:sz w:val="22"/>
          <w:szCs w:val="22"/>
        </w:rPr>
      </w:pPr>
      <w:r w:rsidRPr="00B33D92">
        <w:rPr>
          <w:rFonts w:asciiTheme="majorHAnsi" w:hAnsiTheme="majorHAnsi" w:cstheme="majorHAnsi"/>
          <w:b/>
          <w:sz w:val="22"/>
          <w:szCs w:val="22"/>
        </w:rPr>
        <w:t xml:space="preserve">ZA OBDOBJE </w:t>
      </w:r>
      <w:r w:rsidR="00F7061B" w:rsidRPr="00B33D92">
        <w:rPr>
          <w:rFonts w:asciiTheme="majorHAnsi" w:hAnsiTheme="majorHAnsi" w:cstheme="majorHAnsi"/>
          <w:b/>
          <w:sz w:val="22"/>
          <w:szCs w:val="22"/>
        </w:rPr>
        <w:t>od 1.1.202</w:t>
      </w:r>
      <w:r w:rsidR="00D25FB0">
        <w:rPr>
          <w:rFonts w:asciiTheme="majorHAnsi" w:hAnsiTheme="majorHAnsi" w:cstheme="majorHAnsi"/>
          <w:b/>
          <w:sz w:val="22"/>
          <w:szCs w:val="22"/>
        </w:rPr>
        <w:t>7</w:t>
      </w:r>
      <w:r w:rsidR="00F7061B" w:rsidRPr="00B33D92">
        <w:rPr>
          <w:rFonts w:asciiTheme="majorHAnsi" w:hAnsiTheme="majorHAnsi" w:cstheme="majorHAnsi"/>
          <w:b/>
          <w:sz w:val="22"/>
          <w:szCs w:val="22"/>
        </w:rPr>
        <w:t xml:space="preserve"> do 31.12.202</w:t>
      </w:r>
      <w:r w:rsidR="00D25FB0">
        <w:rPr>
          <w:rFonts w:asciiTheme="majorHAnsi" w:hAnsiTheme="majorHAnsi" w:cstheme="majorHAnsi"/>
          <w:b/>
          <w:sz w:val="22"/>
          <w:szCs w:val="22"/>
        </w:rPr>
        <w:t>9</w:t>
      </w:r>
    </w:p>
    <w:p w14:paraId="5294B092"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544FA586" w14:textId="69DE5D2E" w:rsidR="005F476B"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Pr="00B33D92">
        <w:rPr>
          <w:rFonts w:asciiTheme="majorHAnsi" w:hAnsiTheme="majorHAnsi" w:cstheme="majorHAnsi"/>
          <w:sz w:val="22"/>
          <w:szCs w:val="22"/>
        </w:rPr>
        <w:tab/>
        <w:t>člen</w:t>
      </w:r>
    </w:p>
    <w:p w14:paraId="3F6B8761" w14:textId="2475EFE4" w:rsidR="005F476B" w:rsidRPr="00B33D92" w:rsidRDefault="00B73537" w:rsidP="00335CEA">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Naročnik je izvedel postopek oddaje javnega naročila »</w:t>
      </w:r>
      <w:r w:rsidR="00D25FB0">
        <w:rPr>
          <w:rFonts w:asciiTheme="majorHAnsi" w:hAnsiTheme="majorHAnsi" w:cstheme="majorHAnsi"/>
          <w:sz w:val="22"/>
          <w:szCs w:val="22"/>
        </w:rPr>
        <w:t>Dobava električne energije iz obnovljivih virov energije ali v soproizvodnji električne energije z visokim izkoristkom za obdobje od 1.1.2027 do 31.12.2029</w:t>
      </w:r>
      <w:r w:rsidRPr="00B33D92">
        <w:rPr>
          <w:rFonts w:asciiTheme="majorHAnsi" w:hAnsiTheme="majorHAnsi" w:cstheme="majorHAnsi"/>
          <w:sz w:val="22"/>
          <w:szCs w:val="22"/>
        </w:rPr>
        <w:t>« objavljen na Portalu javnih naročil, pod št. objave JN……………./202</w:t>
      </w:r>
      <w:r w:rsidR="00C905C1">
        <w:rPr>
          <w:rFonts w:asciiTheme="majorHAnsi" w:hAnsiTheme="majorHAnsi" w:cstheme="majorHAnsi"/>
          <w:sz w:val="22"/>
          <w:szCs w:val="22"/>
        </w:rPr>
        <w:t>5</w:t>
      </w:r>
      <w:r w:rsidRPr="00B33D92">
        <w:rPr>
          <w:rFonts w:asciiTheme="majorHAnsi" w:hAnsiTheme="majorHAnsi" w:cstheme="majorHAnsi"/>
          <w:sz w:val="22"/>
          <w:szCs w:val="22"/>
        </w:rPr>
        <w:t>. Z odločitvijo o oddaji javnega naročila je bil dobavitelj v predmetnem postopku oddaje javnega naročila izbran kot najugodnejši ponudnik in</w:t>
      </w:r>
      <w:r w:rsidR="005F476B" w:rsidRPr="00B33D92">
        <w:rPr>
          <w:rFonts w:asciiTheme="majorHAnsi" w:hAnsiTheme="majorHAnsi" w:cstheme="majorHAnsi"/>
          <w:sz w:val="22"/>
          <w:szCs w:val="22"/>
        </w:rPr>
        <w:t xml:space="preserve"> podpisnik </w:t>
      </w:r>
      <w:r w:rsidR="00D123FB" w:rsidRPr="00B33D92">
        <w:rPr>
          <w:rFonts w:asciiTheme="majorHAnsi" w:hAnsiTheme="majorHAnsi" w:cstheme="majorHAnsi"/>
          <w:sz w:val="22"/>
          <w:szCs w:val="22"/>
        </w:rPr>
        <w:t>pogodbe</w:t>
      </w:r>
      <w:r w:rsidR="005F476B" w:rsidRPr="00B33D92">
        <w:rPr>
          <w:rFonts w:asciiTheme="majorHAnsi" w:hAnsiTheme="majorHAnsi" w:cstheme="majorHAnsi"/>
          <w:sz w:val="22"/>
          <w:szCs w:val="22"/>
        </w:rPr>
        <w:t>.</w:t>
      </w:r>
    </w:p>
    <w:p w14:paraId="05D1048D" w14:textId="0BD6B352"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PREDMET POGODBE</w:t>
      </w:r>
    </w:p>
    <w:p w14:paraId="0E8DEF68" w14:textId="1B356131" w:rsidR="005F476B" w:rsidRPr="00B33D92" w:rsidRDefault="005F476B"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2.</w:t>
      </w:r>
      <w:r w:rsidRPr="00B33D92">
        <w:rPr>
          <w:rFonts w:asciiTheme="majorHAnsi" w:hAnsiTheme="majorHAnsi" w:cstheme="majorHAnsi"/>
          <w:sz w:val="22"/>
          <w:szCs w:val="22"/>
        </w:rPr>
        <w:tab/>
        <w:t>člen</w:t>
      </w:r>
    </w:p>
    <w:p w14:paraId="5CDC4E18" w14:textId="2145D0D2" w:rsidR="005A6254" w:rsidRDefault="00B73537" w:rsidP="00C905C1">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Predmet </w:t>
      </w:r>
      <w:r w:rsidR="00A74779" w:rsidRPr="00B33D92">
        <w:rPr>
          <w:rFonts w:asciiTheme="majorHAnsi" w:hAnsiTheme="majorHAnsi" w:cstheme="majorHAnsi"/>
          <w:sz w:val="22"/>
          <w:szCs w:val="22"/>
        </w:rPr>
        <w:t xml:space="preserve">pogodbe </w:t>
      </w:r>
      <w:r w:rsidRPr="00B33D92">
        <w:rPr>
          <w:rFonts w:asciiTheme="majorHAnsi" w:hAnsiTheme="majorHAnsi" w:cstheme="majorHAnsi"/>
          <w:sz w:val="22"/>
          <w:szCs w:val="22"/>
        </w:rPr>
        <w:t>je dobava električne energije</w:t>
      </w:r>
      <w:r w:rsidR="002F11CD" w:rsidRPr="00B33D92">
        <w:rPr>
          <w:rFonts w:asciiTheme="majorHAnsi" w:hAnsiTheme="majorHAnsi" w:cstheme="majorHAnsi"/>
          <w:sz w:val="22"/>
          <w:szCs w:val="22"/>
        </w:rPr>
        <w:t xml:space="preserve"> v obdobju </w:t>
      </w:r>
      <w:r w:rsidR="00F7061B" w:rsidRPr="00B33D92">
        <w:rPr>
          <w:rFonts w:asciiTheme="majorHAnsi" w:hAnsiTheme="majorHAnsi" w:cstheme="majorHAnsi"/>
          <w:sz w:val="22"/>
          <w:szCs w:val="22"/>
        </w:rPr>
        <w:t>od 1.1.202</w:t>
      </w:r>
      <w:r w:rsidR="00D25FB0">
        <w:rPr>
          <w:rFonts w:asciiTheme="majorHAnsi" w:hAnsiTheme="majorHAnsi" w:cstheme="majorHAnsi"/>
          <w:sz w:val="22"/>
          <w:szCs w:val="22"/>
        </w:rPr>
        <w:t>7</w:t>
      </w:r>
      <w:r w:rsidR="00F7061B" w:rsidRPr="00B33D92">
        <w:rPr>
          <w:rFonts w:asciiTheme="majorHAnsi" w:hAnsiTheme="majorHAnsi" w:cstheme="majorHAnsi"/>
          <w:sz w:val="22"/>
          <w:szCs w:val="22"/>
        </w:rPr>
        <w:t xml:space="preserve"> do 31.12.202</w:t>
      </w:r>
      <w:r w:rsidR="00D25FB0">
        <w:rPr>
          <w:rFonts w:asciiTheme="majorHAnsi" w:hAnsiTheme="majorHAnsi" w:cstheme="majorHAnsi"/>
          <w:sz w:val="22"/>
          <w:szCs w:val="22"/>
        </w:rPr>
        <w:t>9</w:t>
      </w:r>
      <w:r w:rsidR="005A6254" w:rsidRPr="00B33D92">
        <w:rPr>
          <w:rFonts w:asciiTheme="majorHAnsi" w:hAnsiTheme="majorHAnsi" w:cstheme="majorHAnsi"/>
          <w:sz w:val="22"/>
          <w:szCs w:val="22"/>
        </w:rPr>
        <w:t xml:space="preserve"> v</w:t>
      </w:r>
      <w:r w:rsidR="00B35F8C">
        <w:rPr>
          <w:rFonts w:asciiTheme="majorHAnsi" w:hAnsiTheme="majorHAnsi" w:cstheme="majorHAnsi"/>
          <w:sz w:val="22"/>
          <w:szCs w:val="22"/>
        </w:rPr>
        <w:t xml:space="preserve"> obsegu </w:t>
      </w:r>
      <w:r w:rsidR="00D25FB0">
        <w:rPr>
          <w:rFonts w:asciiTheme="majorHAnsi" w:hAnsiTheme="majorHAnsi" w:cstheme="majorHAnsi"/>
          <w:sz w:val="22"/>
          <w:szCs w:val="22"/>
        </w:rPr>
        <w:t>7.590</w:t>
      </w:r>
      <w:r w:rsidR="00B35F8C">
        <w:rPr>
          <w:rFonts w:asciiTheme="majorHAnsi" w:hAnsiTheme="majorHAnsi" w:cstheme="majorHAnsi"/>
          <w:sz w:val="22"/>
          <w:szCs w:val="22"/>
        </w:rPr>
        <w:t xml:space="preserve"> MWh.</w:t>
      </w:r>
    </w:p>
    <w:p w14:paraId="11B87CC8" w14:textId="77777777" w:rsidR="00C905C1" w:rsidRDefault="00C905C1" w:rsidP="00FC34BB">
      <w:pPr>
        <w:pStyle w:val="Telobesedila2"/>
        <w:spacing w:after="0" w:line="312" w:lineRule="auto"/>
        <w:jc w:val="both"/>
        <w:rPr>
          <w:rFonts w:asciiTheme="majorHAnsi" w:hAnsiTheme="majorHAnsi" w:cstheme="majorHAnsi"/>
          <w:sz w:val="22"/>
          <w:szCs w:val="22"/>
        </w:rPr>
      </w:pPr>
    </w:p>
    <w:p w14:paraId="00BA4D6D" w14:textId="2EDA4508" w:rsidR="00A30CAB" w:rsidRPr="00A30CAB" w:rsidRDefault="00A30CAB" w:rsidP="00A30CAB">
      <w:pPr>
        <w:pStyle w:val="Telobesedila2"/>
        <w:spacing w:after="0" w:line="312" w:lineRule="auto"/>
        <w:jc w:val="both"/>
        <w:rPr>
          <w:rFonts w:asciiTheme="majorHAnsi" w:hAnsiTheme="majorHAnsi" w:cstheme="majorHAnsi"/>
          <w:sz w:val="22"/>
          <w:szCs w:val="22"/>
        </w:rPr>
      </w:pPr>
      <w:r w:rsidRPr="00A30CAB">
        <w:rPr>
          <w:rFonts w:asciiTheme="majorHAnsi" w:hAnsiTheme="majorHAnsi" w:cstheme="majorHAnsi"/>
          <w:sz w:val="22"/>
          <w:szCs w:val="22"/>
        </w:rPr>
        <w:t>Pogodbeni stranki soglašata, da se bo obračun izvajal po dejansko dobavljenih količinah. V primeru, da bi naročnik</w:t>
      </w:r>
      <w:r w:rsidR="005A1E87" w:rsidRPr="005A1E87">
        <w:t xml:space="preserve"> </w:t>
      </w:r>
      <w:r w:rsidR="005A1E87" w:rsidRPr="005A1E87">
        <w:rPr>
          <w:rFonts w:asciiTheme="majorHAnsi" w:hAnsiTheme="majorHAnsi" w:cstheme="majorHAnsi"/>
          <w:sz w:val="22"/>
          <w:szCs w:val="22"/>
        </w:rPr>
        <w:t>v obdobju 1.1.2027-31.12.2029</w:t>
      </w:r>
      <w:r w:rsidRPr="00A30CAB">
        <w:rPr>
          <w:rFonts w:asciiTheme="majorHAnsi" w:hAnsiTheme="majorHAnsi" w:cstheme="majorHAnsi"/>
          <w:sz w:val="22"/>
          <w:szCs w:val="22"/>
        </w:rPr>
        <w:t xml:space="preserve"> prevzel manj od 90% pogodbenih količin, se zaveže plačati dobavitelju razliko do 90% pogodbenih količin. Pogodbene količine za obdobje od 1.1.202</w:t>
      </w:r>
      <w:r w:rsidR="00D25FB0">
        <w:rPr>
          <w:rFonts w:asciiTheme="majorHAnsi" w:hAnsiTheme="majorHAnsi" w:cstheme="majorHAnsi"/>
          <w:sz w:val="22"/>
          <w:szCs w:val="22"/>
        </w:rPr>
        <w:t>7</w:t>
      </w:r>
      <w:r w:rsidRPr="00A30CAB">
        <w:rPr>
          <w:rFonts w:asciiTheme="majorHAnsi" w:hAnsiTheme="majorHAnsi" w:cstheme="majorHAnsi"/>
          <w:sz w:val="22"/>
          <w:szCs w:val="22"/>
        </w:rPr>
        <w:t xml:space="preserve"> do 31.12.202</w:t>
      </w:r>
      <w:r w:rsidR="00D25FB0">
        <w:rPr>
          <w:rFonts w:asciiTheme="majorHAnsi" w:hAnsiTheme="majorHAnsi" w:cstheme="majorHAnsi"/>
          <w:sz w:val="22"/>
          <w:szCs w:val="22"/>
        </w:rPr>
        <w:t>9</w:t>
      </w:r>
      <w:r w:rsidRPr="00A30CAB">
        <w:rPr>
          <w:rFonts w:asciiTheme="majorHAnsi" w:hAnsiTheme="majorHAnsi" w:cstheme="majorHAnsi"/>
          <w:sz w:val="22"/>
          <w:szCs w:val="22"/>
        </w:rPr>
        <w:t xml:space="preserve"> znašajo </w:t>
      </w:r>
      <w:r w:rsidR="00D25FB0">
        <w:rPr>
          <w:rFonts w:asciiTheme="majorHAnsi" w:hAnsiTheme="majorHAnsi" w:cstheme="majorHAnsi"/>
          <w:sz w:val="22"/>
          <w:szCs w:val="22"/>
        </w:rPr>
        <w:t>7.590</w:t>
      </w:r>
      <w:r w:rsidRPr="00A30CAB">
        <w:rPr>
          <w:rFonts w:asciiTheme="majorHAnsi" w:hAnsiTheme="majorHAnsi" w:cstheme="majorHAnsi"/>
          <w:sz w:val="22"/>
          <w:szCs w:val="22"/>
        </w:rPr>
        <w:t xml:space="preserve"> MWh.</w:t>
      </w:r>
    </w:p>
    <w:p w14:paraId="0D470B1C" w14:textId="06390526" w:rsidR="00C905C1" w:rsidRDefault="00C905C1" w:rsidP="00FC34BB">
      <w:pPr>
        <w:pStyle w:val="Telobesedila2"/>
        <w:spacing w:after="0" w:line="312" w:lineRule="auto"/>
        <w:jc w:val="both"/>
        <w:rPr>
          <w:rFonts w:asciiTheme="majorHAnsi" w:hAnsiTheme="majorHAnsi" w:cstheme="majorHAnsi"/>
          <w:sz w:val="22"/>
          <w:szCs w:val="22"/>
        </w:rPr>
      </w:pPr>
    </w:p>
    <w:p w14:paraId="6DACA71A" w14:textId="77777777" w:rsidR="00B35F8C" w:rsidRDefault="00B35F8C" w:rsidP="00FC34BB">
      <w:pPr>
        <w:pStyle w:val="Telobesedila2"/>
        <w:spacing w:after="0" w:line="312" w:lineRule="auto"/>
        <w:jc w:val="both"/>
        <w:rPr>
          <w:rFonts w:asciiTheme="majorHAnsi" w:hAnsiTheme="majorHAnsi" w:cstheme="majorHAnsi"/>
          <w:sz w:val="22"/>
          <w:szCs w:val="22"/>
        </w:rPr>
      </w:pPr>
    </w:p>
    <w:p w14:paraId="13C3413C" w14:textId="4DF81D74" w:rsidR="00A76616"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Dobavljena energija vsebuje tudi najmanj 5</w:t>
      </w:r>
      <w:r w:rsidR="00D50674">
        <w:rPr>
          <w:rFonts w:asciiTheme="majorHAnsi" w:hAnsiTheme="majorHAnsi" w:cstheme="majorHAnsi"/>
          <w:sz w:val="22"/>
          <w:szCs w:val="22"/>
        </w:rPr>
        <w:t>5</w:t>
      </w:r>
      <w:r w:rsidR="00C905C1">
        <w:rPr>
          <w:rFonts w:asciiTheme="majorHAnsi" w:hAnsiTheme="majorHAnsi" w:cstheme="majorHAnsi"/>
          <w:sz w:val="22"/>
          <w:szCs w:val="22"/>
        </w:rPr>
        <w:t xml:space="preserve"> </w:t>
      </w:r>
      <w:r w:rsidRPr="00B33D92">
        <w:rPr>
          <w:rFonts w:asciiTheme="majorHAnsi" w:hAnsiTheme="majorHAnsi" w:cstheme="majorHAnsi"/>
          <w:sz w:val="22"/>
          <w:szCs w:val="22"/>
        </w:rPr>
        <w:t>% energije, ki mora biti proizvedena iz obnovljivih virov energije ali v soproizvodnji električne e</w:t>
      </w:r>
      <w:r w:rsidR="00A76616" w:rsidRPr="00B33D92">
        <w:rPr>
          <w:rFonts w:asciiTheme="majorHAnsi" w:hAnsiTheme="majorHAnsi" w:cstheme="majorHAnsi"/>
          <w:sz w:val="22"/>
          <w:szCs w:val="22"/>
        </w:rPr>
        <w:t xml:space="preserve">nergije z visokim izkoristkom. </w:t>
      </w:r>
    </w:p>
    <w:p w14:paraId="50B68E7B" w14:textId="77777777" w:rsidR="005A6254" w:rsidRPr="00B33D92" w:rsidRDefault="005A6254" w:rsidP="005A6254">
      <w:pPr>
        <w:pStyle w:val="Telobesedila"/>
        <w:spacing w:line="312" w:lineRule="auto"/>
        <w:rPr>
          <w:rFonts w:asciiTheme="majorHAnsi" w:hAnsiTheme="majorHAnsi" w:cstheme="majorHAnsi"/>
          <w:sz w:val="22"/>
          <w:szCs w:val="22"/>
        </w:rPr>
      </w:pPr>
    </w:p>
    <w:p w14:paraId="719C57FD" w14:textId="77777777" w:rsidR="00A76616"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3.</w:t>
      </w:r>
      <w:r w:rsidRPr="00B33D92">
        <w:rPr>
          <w:rFonts w:asciiTheme="majorHAnsi" w:hAnsiTheme="majorHAnsi" w:cstheme="majorHAnsi"/>
          <w:sz w:val="22"/>
          <w:szCs w:val="22"/>
        </w:rPr>
        <w:tab/>
        <w:t>člen</w:t>
      </w:r>
    </w:p>
    <w:p w14:paraId="5063CCC6" w14:textId="5E8420B1"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zagotavlja, da bo pogodbene dobave opravil pravilno in kvalitetno po pravilih stroke, v skladu z veljavnimi predpisi (zakoni, podzakonskimi akti, pravilniki, standardi), tehni</w:t>
      </w:r>
      <w:r w:rsidR="005F476B" w:rsidRPr="00B33D92">
        <w:rPr>
          <w:rFonts w:asciiTheme="majorHAnsi" w:hAnsiTheme="majorHAnsi" w:cstheme="majorHAnsi"/>
          <w:sz w:val="22"/>
          <w:szCs w:val="22"/>
        </w:rPr>
        <w:t xml:space="preserve">čnimi navodili in priporočili. </w:t>
      </w:r>
    </w:p>
    <w:p w14:paraId="4102DB4C" w14:textId="77777777" w:rsidR="00E2695B" w:rsidRPr="00B33D92" w:rsidRDefault="00E2695B" w:rsidP="00FC34BB">
      <w:pPr>
        <w:pStyle w:val="Telobesedila2"/>
        <w:spacing w:after="0" w:line="312" w:lineRule="auto"/>
        <w:jc w:val="both"/>
        <w:rPr>
          <w:rFonts w:asciiTheme="majorHAnsi" w:hAnsiTheme="majorHAnsi" w:cstheme="majorHAnsi"/>
          <w:sz w:val="22"/>
          <w:szCs w:val="22"/>
        </w:rPr>
      </w:pPr>
    </w:p>
    <w:p w14:paraId="1FB3BADF" w14:textId="77777777"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4.</w:t>
      </w:r>
      <w:r w:rsidRPr="00B33D92">
        <w:rPr>
          <w:rFonts w:asciiTheme="majorHAnsi" w:hAnsiTheme="majorHAnsi" w:cstheme="majorHAnsi"/>
          <w:sz w:val="22"/>
          <w:szCs w:val="22"/>
        </w:rPr>
        <w:tab/>
        <w:t>člen</w:t>
      </w:r>
    </w:p>
    <w:p w14:paraId="4D14C8EA" w14:textId="769D3415" w:rsidR="00B73537" w:rsidRPr="00B33D92" w:rsidRDefault="00B73537" w:rsidP="00FC34BB">
      <w:pPr>
        <w:pStyle w:val="Telobesedila2"/>
        <w:spacing w:after="0" w:line="312" w:lineRule="auto"/>
        <w:jc w:val="both"/>
        <w:rPr>
          <w:rFonts w:asciiTheme="majorHAnsi" w:hAnsiTheme="majorHAnsi" w:cstheme="majorHAnsi"/>
          <w:sz w:val="22"/>
          <w:szCs w:val="22"/>
        </w:rPr>
      </w:pPr>
      <w:bookmarkStart w:id="31" w:name="_Hlk120797357"/>
      <w:r w:rsidRPr="00B33D92">
        <w:rPr>
          <w:rFonts w:asciiTheme="majorHAnsi" w:hAnsiTheme="majorHAnsi" w:cstheme="majorHAnsi"/>
          <w:sz w:val="22"/>
          <w:szCs w:val="22"/>
        </w:rPr>
        <w:t xml:space="preserve">Dobavitelj bo električno energijo, ki je predmet te pogodbe dobavljal za merilna oziroma odjemna mesta, ki so navedeni v seznamu odjemnih mest, ki so </w:t>
      </w:r>
      <w:r w:rsidR="007032F6" w:rsidRPr="00B33D92">
        <w:rPr>
          <w:rFonts w:asciiTheme="majorHAnsi" w:hAnsiTheme="majorHAnsi" w:cstheme="majorHAnsi"/>
          <w:sz w:val="22"/>
          <w:szCs w:val="22"/>
        </w:rPr>
        <w:t>priloga</w:t>
      </w:r>
      <w:r w:rsidRPr="00B33D92">
        <w:rPr>
          <w:rFonts w:asciiTheme="majorHAnsi" w:hAnsiTheme="majorHAnsi" w:cstheme="majorHAnsi"/>
          <w:sz w:val="22"/>
          <w:szCs w:val="22"/>
        </w:rPr>
        <w:t xml:space="preserve"> te</w:t>
      </w:r>
      <w:r w:rsidR="007032F6" w:rsidRPr="00B33D92">
        <w:rPr>
          <w:rFonts w:asciiTheme="majorHAnsi" w:hAnsiTheme="majorHAnsi" w:cstheme="majorHAnsi"/>
          <w:sz w:val="22"/>
          <w:szCs w:val="22"/>
        </w:rPr>
        <w:t>ga sporazuma</w:t>
      </w:r>
      <w:r w:rsidRPr="00B33D92">
        <w:rPr>
          <w:rFonts w:asciiTheme="majorHAnsi" w:hAnsiTheme="majorHAnsi" w:cstheme="majorHAnsi"/>
          <w:sz w:val="22"/>
          <w:szCs w:val="22"/>
        </w:rPr>
        <w:t xml:space="preserve">, oziroma na odjemna mesta katera bo določil naročnik ob podpisu neposredne pogodbe ali med njenim izvajanjem. Naročnik si pridržuje pravico do povečanja ali zmanjšanja </w:t>
      </w:r>
      <w:r w:rsidR="00AD3E54" w:rsidRPr="00B33D92">
        <w:rPr>
          <w:rFonts w:asciiTheme="majorHAnsi" w:hAnsiTheme="majorHAnsi" w:cstheme="majorHAnsi"/>
          <w:sz w:val="22"/>
          <w:szCs w:val="22"/>
        </w:rPr>
        <w:t xml:space="preserve">števila </w:t>
      </w:r>
      <w:r w:rsidRPr="00B33D92">
        <w:rPr>
          <w:rFonts w:asciiTheme="majorHAnsi" w:hAnsiTheme="majorHAnsi" w:cstheme="majorHAnsi"/>
          <w:sz w:val="22"/>
          <w:szCs w:val="22"/>
        </w:rPr>
        <w:t>merilnih oziroma odjemnih mest ali spremembe zakupljene moči</w:t>
      </w:r>
      <w:r w:rsidR="00AD3E54" w:rsidRPr="00B33D92">
        <w:rPr>
          <w:rFonts w:asciiTheme="majorHAnsi" w:hAnsiTheme="majorHAnsi" w:cstheme="majorHAnsi"/>
          <w:sz w:val="22"/>
          <w:szCs w:val="22"/>
        </w:rPr>
        <w:t xml:space="preserve"> ter spremembo tarifnega sistema za posamezno odjemno mesto.</w:t>
      </w:r>
      <w:r w:rsidRPr="00B33D92">
        <w:rPr>
          <w:rFonts w:asciiTheme="majorHAnsi" w:hAnsiTheme="majorHAnsi" w:cstheme="majorHAnsi"/>
          <w:sz w:val="22"/>
          <w:szCs w:val="22"/>
        </w:rPr>
        <w:t xml:space="preserve"> Dobavitelj bo električno energijo dobavljal na vsa merilna oziroma odjemna mesta pod enakimi pogoji.</w:t>
      </w:r>
    </w:p>
    <w:bookmarkEnd w:id="31"/>
    <w:p w14:paraId="316C92EC"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4E68E881" w14:textId="71819C4F" w:rsidR="00FC34BB"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POGODBENA VRED</w:t>
      </w:r>
      <w:r w:rsidR="005F476B" w:rsidRPr="00B33D92">
        <w:rPr>
          <w:rFonts w:asciiTheme="majorHAnsi" w:hAnsiTheme="majorHAnsi" w:cstheme="majorHAnsi"/>
          <w:sz w:val="22"/>
          <w:szCs w:val="22"/>
        </w:rPr>
        <w:t>NOST, OBRAČUNI DOBAV IN PLAČILA</w:t>
      </w:r>
    </w:p>
    <w:p w14:paraId="582CF20A" w14:textId="4CD6257C"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5.</w:t>
      </w:r>
      <w:r w:rsidRPr="00B33D92">
        <w:rPr>
          <w:rFonts w:asciiTheme="majorHAnsi" w:hAnsiTheme="majorHAnsi" w:cstheme="majorHAnsi"/>
          <w:sz w:val="22"/>
          <w:szCs w:val="22"/>
        </w:rPr>
        <w:tab/>
        <w:t>člen</w:t>
      </w:r>
    </w:p>
    <w:p w14:paraId="46FB9327" w14:textId="228695F3" w:rsidR="007032F6" w:rsidRPr="00B33D92" w:rsidRDefault="002F11CD"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w:t>
      </w:r>
      <w:r w:rsidR="00B73537" w:rsidRPr="00B33D92">
        <w:rPr>
          <w:rFonts w:asciiTheme="majorHAnsi" w:hAnsiTheme="majorHAnsi" w:cstheme="majorHAnsi"/>
          <w:sz w:val="22"/>
          <w:szCs w:val="22"/>
        </w:rPr>
        <w:t xml:space="preserve">ogodbena vrednost </w:t>
      </w:r>
      <w:r w:rsidR="007032F6" w:rsidRPr="00B33D92">
        <w:rPr>
          <w:rFonts w:asciiTheme="majorHAnsi" w:hAnsiTheme="majorHAnsi" w:cstheme="majorHAnsi"/>
          <w:sz w:val="22"/>
          <w:szCs w:val="22"/>
        </w:rPr>
        <w:t>znaša ________ EUR brez DDV</w:t>
      </w:r>
      <w:r w:rsidRPr="00B33D92">
        <w:rPr>
          <w:rFonts w:asciiTheme="majorHAnsi" w:hAnsiTheme="majorHAnsi" w:cstheme="majorHAnsi"/>
          <w:sz w:val="22"/>
          <w:szCs w:val="22"/>
        </w:rPr>
        <w:t xml:space="preserve"> in je določena na podlagi </w:t>
      </w:r>
      <w:r w:rsidR="005A6254" w:rsidRPr="00B33D92">
        <w:rPr>
          <w:rFonts w:asciiTheme="majorHAnsi" w:hAnsiTheme="majorHAnsi" w:cstheme="majorHAnsi"/>
          <w:sz w:val="22"/>
          <w:szCs w:val="22"/>
        </w:rPr>
        <w:t>zakupljenih količin elektrike</w:t>
      </w:r>
      <w:r w:rsidR="004962D4">
        <w:rPr>
          <w:rFonts w:asciiTheme="majorHAnsi" w:hAnsiTheme="majorHAnsi" w:cstheme="majorHAnsi"/>
          <w:sz w:val="22"/>
          <w:szCs w:val="22"/>
        </w:rPr>
        <w:t xml:space="preserve"> ter dodatnega možnega zakupa v obsegu 10 % zakupljenih količin elektrike</w:t>
      </w:r>
      <w:r w:rsidR="005A6254" w:rsidRPr="00B33D92">
        <w:rPr>
          <w:rFonts w:asciiTheme="majorHAnsi" w:hAnsiTheme="majorHAnsi" w:cstheme="majorHAnsi"/>
          <w:sz w:val="22"/>
          <w:szCs w:val="22"/>
        </w:rPr>
        <w:t xml:space="preserve"> </w:t>
      </w:r>
      <w:r w:rsidRPr="00B33D92">
        <w:rPr>
          <w:rFonts w:asciiTheme="majorHAnsi" w:hAnsiTheme="majorHAnsi" w:cstheme="majorHAnsi"/>
          <w:sz w:val="22"/>
          <w:szCs w:val="22"/>
        </w:rPr>
        <w:t>ter fiksnih pogodbenih cen dobavitelja iz ponudbe z dne _______ (v nadaljevanju pogodbene cene)</w:t>
      </w:r>
      <w:r w:rsidR="007032F6" w:rsidRPr="00B33D92">
        <w:rPr>
          <w:rFonts w:asciiTheme="majorHAnsi" w:hAnsiTheme="majorHAnsi" w:cstheme="majorHAnsi"/>
          <w:sz w:val="22"/>
          <w:szCs w:val="22"/>
        </w:rPr>
        <w:t>.</w:t>
      </w:r>
    </w:p>
    <w:p w14:paraId="1BE842CC" w14:textId="77777777" w:rsidR="00E65CCE" w:rsidRPr="00B33D92" w:rsidRDefault="00E65CCE" w:rsidP="00FC34BB">
      <w:pPr>
        <w:pStyle w:val="Telobesedila2"/>
        <w:spacing w:after="0" w:line="312" w:lineRule="auto"/>
        <w:jc w:val="both"/>
        <w:rPr>
          <w:rFonts w:asciiTheme="majorHAnsi" w:hAnsiTheme="majorHAnsi" w:cstheme="majorHAnsi"/>
          <w:sz w:val="22"/>
          <w:szCs w:val="22"/>
        </w:rPr>
      </w:pPr>
    </w:p>
    <w:p w14:paraId="38574BE0" w14:textId="25A3C615" w:rsidR="00E65CCE" w:rsidRPr="00B33D92" w:rsidRDefault="007032F6"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w:t>
      </w:r>
      <w:r w:rsidR="002F11CD" w:rsidRPr="00B33D92">
        <w:rPr>
          <w:rFonts w:asciiTheme="majorHAnsi" w:hAnsiTheme="majorHAnsi" w:cstheme="majorHAnsi"/>
          <w:sz w:val="22"/>
          <w:szCs w:val="22"/>
        </w:rPr>
        <w:t xml:space="preserve">godbene </w:t>
      </w:r>
      <w:r w:rsidRPr="00B33D92">
        <w:rPr>
          <w:rFonts w:asciiTheme="majorHAnsi" w:hAnsiTheme="majorHAnsi" w:cstheme="majorHAnsi"/>
          <w:sz w:val="22"/>
          <w:szCs w:val="22"/>
        </w:rPr>
        <w:t>cen</w:t>
      </w:r>
      <w:r w:rsidR="002F11CD" w:rsidRPr="00B33D92">
        <w:rPr>
          <w:rFonts w:asciiTheme="majorHAnsi" w:hAnsiTheme="majorHAnsi" w:cstheme="majorHAnsi"/>
          <w:sz w:val="22"/>
          <w:szCs w:val="22"/>
        </w:rPr>
        <w:t>e</w:t>
      </w:r>
      <w:r w:rsidRPr="00B33D92">
        <w:rPr>
          <w:rFonts w:asciiTheme="majorHAnsi" w:hAnsiTheme="majorHAnsi" w:cstheme="majorHAnsi"/>
          <w:sz w:val="22"/>
          <w:szCs w:val="22"/>
        </w:rPr>
        <w:t xml:space="preserve"> za</w:t>
      </w:r>
      <w:r w:rsidR="002F11CD" w:rsidRPr="00B33D92">
        <w:rPr>
          <w:rFonts w:asciiTheme="majorHAnsi" w:hAnsiTheme="majorHAnsi" w:cstheme="majorHAnsi"/>
          <w:sz w:val="22"/>
          <w:szCs w:val="22"/>
        </w:rPr>
        <w:t xml:space="preserve"> celotni čas trajanja te pogodbe so določene v</w:t>
      </w:r>
      <w:r w:rsidRPr="00B33D92">
        <w:rPr>
          <w:rFonts w:asciiTheme="majorHAnsi" w:hAnsiTheme="majorHAnsi" w:cstheme="majorHAnsi"/>
          <w:sz w:val="22"/>
          <w:szCs w:val="22"/>
        </w:rPr>
        <w:t xml:space="preserve"> predračun</w:t>
      </w:r>
      <w:r w:rsidR="002F11CD" w:rsidRPr="00B33D92">
        <w:rPr>
          <w:rFonts w:asciiTheme="majorHAnsi" w:hAnsiTheme="majorHAnsi" w:cstheme="majorHAnsi"/>
          <w:sz w:val="22"/>
          <w:szCs w:val="22"/>
        </w:rPr>
        <w:t>u dobavitelja</w:t>
      </w:r>
      <w:r w:rsidR="00F20583" w:rsidRPr="00B33D92">
        <w:rPr>
          <w:rFonts w:asciiTheme="majorHAnsi" w:hAnsiTheme="majorHAnsi" w:cstheme="majorHAnsi"/>
          <w:sz w:val="22"/>
          <w:szCs w:val="22"/>
        </w:rPr>
        <w:t>,</w:t>
      </w:r>
      <w:r w:rsidR="00E2695B" w:rsidRPr="00B33D92">
        <w:rPr>
          <w:rFonts w:asciiTheme="majorHAnsi" w:hAnsiTheme="majorHAnsi" w:cstheme="majorHAnsi"/>
          <w:sz w:val="22"/>
          <w:szCs w:val="22"/>
        </w:rPr>
        <w:t xml:space="preserve"> </w:t>
      </w:r>
      <w:r w:rsidRPr="00B33D92">
        <w:rPr>
          <w:rFonts w:asciiTheme="majorHAnsi" w:hAnsiTheme="majorHAnsi" w:cstheme="majorHAnsi"/>
          <w:sz w:val="22"/>
          <w:szCs w:val="22"/>
        </w:rPr>
        <w:t>ki je sestavni del te</w:t>
      </w:r>
      <w:r w:rsidR="002F11CD" w:rsidRPr="00B33D92">
        <w:rPr>
          <w:rFonts w:asciiTheme="majorHAnsi" w:hAnsiTheme="majorHAnsi" w:cstheme="majorHAnsi"/>
          <w:sz w:val="22"/>
          <w:szCs w:val="22"/>
        </w:rPr>
        <w:t xml:space="preserve"> pogodbe</w:t>
      </w:r>
      <w:r w:rsidRPr="00B33D92">
        <w:rPr>
          <w:rFonts w:asciiTheme="majorHAnsi" w:hAnsiTheme="majorHAnsi" w:cstheme="majorHAnsi"/>
          <w:sz w:val="22"/>
          <w:szCs w:val="22"/>
        </w:rPr>
        <w:t xml:space="preserve">. </w:t>
      </w:r>
    </w:p>
    <w:p w14:paraId="7CCCD175" w14:textId="77777777" w:rsidR="00E2695B" w:rsidRPr="00B33D92" w:rsidRDefault="00E2695B" w:rsidP="00FC34BB">
      <w:pPr>
        <w:pStyle w:val="Telobesedila2"/>
        <w:spacing w:after="0" w:line="312" w:lineRule="auto"/>
        <w:jc w:val="both"/>
        <w:rPr>
          <w:rFonts w:asciiTheme="majorHAnsi" w:hAnsiTheme="majorHAnsi" w:cstheme="majorHAnsi"/>
          <w:sz w:val="22"/>
          <w:szCs w:val="22"/>
        </w:rPr>
      </w:pPr>
    </w:p>
    <w:p w14:paraId="3FF751A8" w14:textId="16F2D472" w:rsidR="007032F6" w:rsidRPr="00B33D92" w:rsidRDefault="002F11CD"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Pogodbene c</w:t>
      </w:r>
      <w:r w:rsidR="00B73537" w:rsidRPr="00B33D92">
        <w:rPr>
          <w:rFonts w:asciiTheme="majorHAnsi" w:hAnsiTheme="majorHAnsi" w:cstheme="majorHAnsi"/>
          <w:sz w:val="22"/>
          <w:szCs w:val="22"/>
        </w:rPr>
        <w:t xml:space="preserve">ene na enoto so fiksne </w:t>
      </w:r>
      <w:r w:rsidRPr="00B33D92">
        <w:rPr>
          <w:rFonts w:asciiTheme="majorHAnsi" w:hAnsiTheme="majorHAnsi" w:cstheme="majorHAnsi"/>
          <w:sz w:val="22"/>
          <w:szCs w:val="22"/>
        </w:rPr>
        <w:t>celoten čas trajanja pogodbe</w:t>
      </w:r>
      <w:r w:rsidR="007032F6" w:rsidRPr="00B33D92">
        <w:rPr>
          <w:rFonts w:asciiTheme="majorHAnsi" w:hAnsiTheme="majorHAnsi" w:cstheme="majorHAnsi"/>
          <w:sz w:val="22"/>
          <w:szCs w:val="22"/>
        </w:rPr>
        <w:t>.</w:t>
      </w:r>
    </w:p>
    <w:p w14:paraId="053EB2FD" w14:textId="77777777" w:rsidR="005A6254" w:rsidRPr="00B33D92" w:rsidRDefault="005A6254" w:rsidP="00FC34BB">
      <w:pPr>
        <w:pStyle w:val="Telobesedila2"/>
        <w:spacing w:after="0" w:line="312" w:lineRule="auto"/>
        <w:jc w:val="both"/>
        <w:rPr>
          <w:rFonts w:asciiTheme="majorHAnsi" w:hAnsiTheme="majorHAnsi" w:cstheme="majorHAnsi"/>
          <w:sz w:val="22"/>
          <w:szCs w:val="22"/>
        </w:rPr>
      </w:pPr>
    </w:p>
    <w:p w14:paraId="3F2E8D07" w14:textId="77777777" w:rsidR="002F11CD" w:rsidRPr="00B33D92" w:rsidRDefault="002F11CD" w:rsidP="00FC34BB">
      <w:pPr>
        <w:pStyle w:val="Telobesedila2"/>
        <w:spacing w:after="0" w:line="312" w:lineRule="auto"/>
        <w:jc w:val="both"/>
        <w:rPr>
          <w:rFonts w:asciiTheme="majorHAnsi" w:hAnsiTheme="majorHAnsi" w:cstheme="majorHAnsi"/>
          <w:sz w:val="22"/>
          <w:szCs w:val="22"/>
        </w:rPr>
      </w:pPr>
    </w:p>
    <w:p w14:paraId="4FC6F185" w14:textId="77777777"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6.</w:t>
      </w:r>
      <w:r w:rsidRPr="00B33D92">
        <w:rPr>
          <w:rFonts w:asciiTheme="majorHAnsi" w:hAnsiTheme="majorHAnsi" w:cstheme="majorHAnsi"/>
          <w:sz w:val="22"/>
          <w:szCs w:val="22"/>
        </w:rPr>
        <w:tab/>
        <w:t>člen</w:t>
      </w:r>
    </w:p>
    <w:p w14:paraId="21034967" w14:textId="2C5D1FA5" w:rsidR="007032F6"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Obračun dobavljene oziroma porabljene električne energije se izvede na osnovi podatkov o dejanskih mesečnih količinah dobavljene oziroma porabljene električne energije</w:t>
      </w:r>
      <w:r w:rsidR="002F11CD" w:rsidRPr="00B33D92">
        <w:rPr>
          <w:rFonts w:asciiTheme="majorHAnsi" w:hAnsiTheme="majorHAnsi" w:cstheme="majorHAnsi"/>
          <w:sz w:val="22"/>
          <w:szCs w:val="22"/>
        </w:rPr>
        <w:t xml:space="preserve"> ter pogodbenih cen</w:t>
      </w:r>
      <w:r w:rsidRPr="00B33D92">
        <w:rPr>
          <w:rFonts w:asciiTheme="majorHAnsi" w:hAnsiTheme="majorHAnsi" w:cstheme="majorHAnsi"/>
          <w:sz w:val="22"/>
          <w:szCs w:val="22"/>
        </w:rPr>
        <w:t xml:space="preserve">. Dobavitelj je dolžan porabljeno električno energijo obračunavati po dejanski mesečni porabi. </w:t>
      </w:r>
    </w:p>
    <w:p w14:paraId="721D8027" w14:textId="77777777" w:rsidR="007032F6" w:rsidRPr="00B33D92" w:rsidRDefault="007032F6" w:rsidP="00FC34BB">
      <w:pPr>
        <w:pStyle w:val="Telobesedila2"/>
        <w:spacing w:after="0" w:line="312" w:lineRule="auto"/>
        <w:jc w:val="both"/>
        <w:rPr>
          <w:rFonts w:asciiTheme="majorHAnsi" w:hAnsiTheme="majorHAnsi" w:cstheme="majorHAnsi"/>
          <w:sz w:val="22"/>
          <w:szCs w:val="22"/>
        </w:rPr>
      </w:pPr>
    </w:p>
    <w:p w14:paraId="1E2C5E73" w14:textId="14795CAF"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Kjer to ni možno zaradi tehničnih razlogov, se plačuje po ocenjeni mesečni porabi iz preteklega obračunskega obdobja. Dobavitelj mora sporočati merilna mesta in porabo, kjer se obračunava energijo po dejanski rabi in kjer se plačuje po ocenjeni mesečni porabi.</w:t>
      </w:r>
    </w:p>
    <w:p w14:paraId="1B62A0A5" w14:textId="77777777" w:rsidR="007032F6" w:rsidRPr="00B33D92" w:rsidRDefault="007032F6" w:rsidP="00FC34BB">
      <w:pPr>
        <w:pStyle w:val="Telobesedila2"/>
        <w:spacing w:after="0" w:line="312" w:lineRule="auto"/>
        <w:jc w:val="both"/>
        <w:rPr>
          <w:rFonts w:asciiTheme="majorHAnsi" w:hAnsiTheme="majorHAnsi" w:cstheme="majorHAnsi"/>
          <w:sz w:val="22"/>
          <w:szCs w:val="22"/>
        </w:rPr>
      </w:pPr>
    </w:p>
    <w:p w14:paraId="2730212B"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Obračun se naredi po dejanski porabi, ko se odčitajo števci. </w:t>
      </w:r>
    </w:p>
    <w:p w14:paraId="36F18DDA" w14:textId="77777777" w:rsidR="007032F6" w:rsidRPr="00B33D92" w:rsidRDefault="007032F6" w:rsidP="00FC34BB">
      <w:pPr>
        <w:pStyle w:val="Telobesedila2"/>
        <w:spacing w:after="0" w:line="312" w:lineRule="auto"/>
        <w:jc w:val="both"/>
        <w:rPr>
          <w:rFonts w:asciiTheme="majorHAnsi" w:hAnsiTheme="majorHAnsi" w:cstheme="majorHAnsi"/>
          <w:sz w:val="22"/>
          <w:szCs w:val="22"/>
        </w:rPr>
      </w:pPr>
    </w:p>
    <w:p w14:paraId="7C753BB8" w14:textId="60F9BE68"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kolikor dobavitelj do 5. dne v tekočem mesecu ne prejme od </w:t>
      </w:r>
      <w:r w:rsidR="005A6254" w:rsidRPr="00B33D92">
        <w:rPr>
          <w:rFonts w:asciiTheme="majorHAnsi" w:hAnsiTheme="majorHAnsi" w:cstheme="majorHAnsi"/>
          <w:sz w:val="22"/>
          <w:szCs w:val="22"/>
        </w:rPr>
        <w:t xml:space="preserve">ELES </w:t>
      </w:r>
      <w:r w:rsidRPr="00B33D92">
        <w:rPr>
          <w:rFonts w:asciiTheme="majorHAnsi" w:hAnsiTheme="majorHAnsi" w:cstheme="majorHAnsi"/>
          <w:sz w:val="22"/>
          <w:szCs w:val="22"/>
        </w:rPr>
        <w:t>obračunske podatke za pretekli mesec, lahko dobavitelj izda račune na podlagi napovedi, dejansko porabo v preteklem mesecu pa upošteva v obliki poračuna pri naslednjem računu.</w:t>
      </w:r>
    </w:p>
    <w:p w14:paraId="1EC8FB4C" w14:textId="77777777" w:rsidR="00E2695B" w:rsidRPr="00B33D92" w:rsidRDefault="00E2695B" w:rsidP="00FC34BB">
      <w:pPr>
        <w:pStyle w:val="Telobesedila2"/>
        <w:spacing w:after="0" w:line="312" w:lineRule="auto"/>
        <w:jc w:val="both"/>
        <w:rPr>
          <w:rFonts w:asciiTheme="majorHAnsi" w:hAnsiTheme="majorHAnsi" w:cstheme="majorHAnsi"/>
          <w:sz w:val="22"/>
          <w:szCs w:val="22"/>
        </w:rPr>
      </w:pPr>
    </w:p>
    <w:p w14:paraId="3880FE86" w14:textId="6C921D69"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Obračunsko obdobje določa</w:t>
      </w:r>
      <w:r w:rsidR="005A6254" w:rsidRPr="00B33D92">
        <w:rPr>
          <w:rFonts w:asciiTheme="majorHAnsi" w:hAnsiTheme="majorHAnsi" w:cstheme="majorHAnsi"/>
          <w:sz w:val="22"/>
          <w:szCs w:val="22"/>
        </w:rPr>
        <w:t xml:space="preserve"> </w:t>
      </w:r>
      <w:r w:rsidRPr="00B33D92">
        <w:rPr>
          <w:rFonts w:asciiTheme="majorHAnsi" w:hAnsiTheme="majorHAnsi" w:cstheme="majorHAnsi"/>
          <w:sz w:val="22"/>
          <w:szCs w:val="22"/>
        </w:rPr>
        <w:t>operaterji distribucijskega omrežja na podlagi rednega odčitavanja števcev.</w:t>
      </w:r>
    </w:p>
    <w:p w14:paraId="47B13E1C" w14:textId="2E1E46C9"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V primeru, da so merilne naprave nepravilno registrirale porabljeno električno energijo, je naročnik (odjemalec) dolžan o tem nemudoma obvestiti dobavitelja, le-ta pa operaterja distribucijskega omrežja (</w:t>
      </w:r>
      <w:r w:rsidR="005A6254"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w:t>
      </w:r>
      <w:r w:rsidR="005A6254"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ugotovi obseg in čas nastanka napake v skladu z določili veljavnih Splošnih pogojev za dobavi in odjem električne energije iz distribucijskega omrežja električne energije. O ugotovljenih izpadlih količinah je </w:t>
      </w:r>
      <w:r w:rsidR="005A6254"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dolžan obvestiti tako naročnika (odjemalca) kot dobavitelja, ki ugotovljeno razliko poračunata pri naslednjem obračunu oziroma v skladu s prej omenjenimi splošnimi pogoji.</w:t>
      </w:r>
    </w:p>
    <w:p w14:paraId="7083011F" w14:textId="6CCEE9BC" w:rsidR="00F20583" w:rsidRPr="00B33D92" w:rsidRDefault="00F20583" w:rsidP="00FC34BB">
      <w:pPr>
        <w:pStyle w:val="Telobesedila2"/>
        <w:spacing w:after="0" w:line="312" w:lineRule="auto"/>
        <w:jc w:val="both"/>
        <w:rPr>
          <w:rFonts w:asciiTheme="majorHAnsi" w:hAnsiTheme="majorHAnsi" w:cstheme="majorHAnsi"/>
          <w:sz w:val="22"/>
          <w:szCs w:val="22"/>
        </w:rPr>
      </w:pPr>
    </w:p>
    <w:p w14:paraId="2132B872" w14:textId="178B1441" w:rsidR="005A6254" w:rsidRPr="00B33D92" w:rsidRDefault="005A6254"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bo morebitno neporabljeno zakupljeno elektriko plačal </w:t>
      </w:r>
      <w:r w:rsidR="005D7DBE" w:rsidRPr="00B33D92">
        <w:rPr>
          <w:rFonts w:asciiTheme="majorHAnsi" w:hAnsiTheme="majorHAnsi" w:cstheme="majorHAnsi"/>
          <w:sz w:val="22"/>
          <w:szCs w:val="22"/>
        </w:rPr>
        <w:t>skupaj obračunom električne energije</w:t>
      </w:r>
      <w:r w:rsidR="00EE1EA6" w:rsidRPr="00EE1EA6">
        <w:rPr>
          <w:rFonts w:asciiTheme="majorHAnsi" w:hAnsiTheme="majorHAnsi" w:cstheme="majorHAnsi"/>
          <w:sz w:val="22"/>
          <w:szCs w:val="22"/>
        </w:rPr>
        <w:t xml:space="preserve"> </w:t>
      </w:r>
      <w:r w:rsidR="00EE1EA6" w:rsidRPr="00B33D92">
        <w:rPr>
          <w:rFonts w:asciiTheme="majorHAnsi" w:hAnsiTheme="majorHAnsi" w:cstheme="majorHAnsi"/>
          <w:sz w:val="22"/>
          <w:szCs w:val="22"/>
        </w:rPr>
        <w:t>z</w:t>
      </w:r>
      <w:r w:rsidR="00EE1EA6">
        <w:rPr>
          <w:rFonts w:asciiTheme="majorHAnsi" w:hAnsiTheme="majorHAnsi" w:cstheme="majorHAnsi"/>
          <w:sz w:val="22"/>
          <w:szCs w:val="22"/>
        </w:rPr>
        <w:t>a</w:t>
      </w:r>
      <w:r w:rsidR="00EE1EA6" w:rsidRPr="00B33D92">
        <w:rPr>
          <w:rFonts w:asciiTheme="majorHAnsi" w:hAnsiTheme="majorHAnsi" w:cstheme="majorHAnsi"/>
          <w:sz w:val="22"/>
          <w:szCs w:val="22"/>
        </w:rPr>
        <w:t xml:space="preserve"> decemb</w:t>
      </w:r>
      <w:r w:rsidR="00EE1EA6">
        <w:rPr>
          <w:rFonts w:asciiTheme="majorHAnsi" w:hAnsiTheme="majorHAnsi" w:cstheme="majorHAnsi"/>
          <w:sz w:val="22"/>
          <w:szCs w:val="22"/>
        </w:rPr>
        <w:t>e</w:t>
      </w:r>
      <w:r w:rsidR="00EE1EA6" w:rsidRPr="00B33D92">
        <w:rPr>
          <w:rFonts w:asciiTheme="majorHAnsi" w:hAnsiTheme="majorHAnsi" w:cstheme="majorHAnsi"/>
          <w:sz w:val="22"/>
          <w:szCs w:val="22"/>
        </w:rPr>
        <w:t>r</w:t>
      </w:r>
      <w:r w:rsidR="00EE1EA6">
        <w:rPr>
          <w:rFonts w:asciiTheme="majorHAnsi" w:hAnsiTheme="majorHAnsi" w:cstheme="majorHAnsi"/>
          <w:sz w:val="22"/>
          <w:szCs w:val="22"/>
        </w:rPr>
        <w:t xml:space="preserve"> 2029</w:t>
      </w:r>
      <w:r w:rsidR="005D7DBE" w:rsidRPr="00B33D92">
        <w:rPr>
          <w:rFonts w:asciiTheme="majorHAnsi" w:hAnsiTheme="majorHAnsi" w:cstheme="majorHAnsi"/>
          <w:sz w:val="22"/>
          <w:szCs w:val="22"/>
        </w:rPr>
        <w:t>.</w:t>
      </w:r>
    </w:p>
    <w:p w14:paraId="2CED8A65" w14:textId="77777777" w:rsidR="005A6254" w:rsidRPr="00B33D92" w:rsidRDefault="005A6254" w:rsidP="00FC34BB">
      <w:pPr>
        <w:pStyle w:val="Telobesedila2"/>
        <w:spacing w:after="0" w:line="312" w:lineRule="auto"/>
        <w:jc w:val="both"/>
        <w:rPr>
          <w:rFonts w:asciiTheme="majorHAnsi" w:hAnsiTheme="majorHAnsi" w:cstheme="majorHAnsi"/>
          <w:sz w:val="22"/>
          <w:szCs w:val="22"/>
        </w:rPr>
      </w:pPr>
    </w:p>
    <w:p w14:paraId="5972443A" w14:textId="40AA43B6"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7</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77C91E0C" w14:textId="5C0B2F80"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bo račune izstavljal enkrat mesečno, in sicer do </w:t>
      </w:r>
      <w:r w:rsidR="001C1A3B">
        <w:rPr>
          <w:rFonts w:asciiTheme="majorHAnsi" w:hAnsiTheme="majorHAnsi" w:cstheme="majorHAnsi"/>
          <w:sz w:val="22"/>
          <w:szCs w:val="22"/>
        </w:rPr>
        <w:t>1</w:t>
      </w:r>
      <w:r w:rsidR="00EE1EA6">
        <w:rPr>
          <w:rFonts w:asciiTheme="majorHAnsi" w:hAnsiTheme="majorHAnsi" w:cstheme="majorHAnsi"/>
          <w:sz w:val="22"/>
          <w:szCs w:val="22"/>
        </w:rPr>
        <w:t>5</w:t>
      </w:r>
      <w:r w:rsidRPr="00B33D92">
        <w:rPr>
          <w:rFonts w:asciiTheme="majorHAnsi" w:hAnsiTheme="majorHAnsi" w:cstheme="majorHAnsi"/>
          <w:sz w:val="22"/>
          <w:szCs w:val="22"/>
        </w:rPr>
        <w:t xml:space="preserve">. </w:t>
      </w:r>
      <w:r w:rsidR="001C1A3B">
        <w:rPr>
          <w:rFonts w:asciiTheme="majorHAnsi" w:hAnsiTheme="majorHAnsi" w:cstheme="majorHAnsi"/>
          <w:sz w:val="22"/>
          <w:szCs w:val="22"/>
        </w:rPr>
        <w:t xml:space="preserve">delovnega </w:t>
      </w:r>
      <w:r w:rsidRPr="00B33D92">
        <w:rPr>
          <w:rFonts w:asciiTheme="majorHAnsi" w:hAnsiTheme="majorHAnsi" w:cstheme="majorHAnsi"/>
          <w:sz w:val="22"/>
          <w:szCs w:val="22"/>
        </w:rPr>
        <w:t>dne v mesecu, za dobave, opravljene v preteklem mesecu.</w:t>
      </w:r>
    </w:p>
    <w:p w14:paraId="08A5D4FF" w14:textId="3002D7FC"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bo na zahtevo naročnik</w:t>
      </w:r>
      <w:r w:rsidR="001C33EF">
        <w:rPr>
          <w:rFonts w:asciiTheme="majorHAnsi" w:hAnsiTheme="majorHAnsi" w:cstheme="majorHAnsi"/>
          <w:sz w:val="22"/>
          <w:szCs w:val="22"/>
        </w:rPr>
        <w:t>a</w:t>
      </w:r>
      <w:r w:rsidRPr="00B33D92">
        <w:rPr>
          <w:rFonts w:asciiTheme="majorHAnsi" w:hAnsiTheme="majorHAnsi" w:cstheme="majorHAnsi"/>
          <w:sz w:val="22"/>
          <w:szCs w:val="22"/>
        </w:rPr>
        <w:t xml:space="preserve"> izstavil račune z zbirniki z odjemnimi oziroma merilnimi mesti in zneski za vsako odjemno oziroma merilno mesto posebej, iz katerega morajo biti razvidni tudi naslovi lokacij odjemnih oz. merilnih mest. Dobavitelj je dolžan račune z zbirniki zagotoviti brez dodatnih stroškov. </w:t>
      </w:r>
    </w:p>
    <w:p w14:paraId="09E28700" w14:textId="44F3550C"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je dolžan posredovati račune izključno v elektronski obliki (e-račun)</w:t>
      </w:r>
      <w:r w:rsidR="002F11CD" w:rsidRPr="00B33D92">
        <w:rPr>
          <w:rFonts w:asciiTheme="majorHAnsi" w:hAnsiTheme="majorHAnsi" w:cstheme="majorHAnsi"/>
          <w:sz w:val="22"/>
          <w:szCs w:val="22"/>
        </w:rPr>
        <w:t xml:space="preserve">. </w:t>
      </w:r>
      <w:r w:rsidRPr="00B33D92">
        <w:rPr>
          <w:rFonts w:asciiTheme="majorHAnsi" w:hAnsiTheme="majorHAnsi" w:cstheme="majorHAnsi"/>
          <w:sz w:val="22"/>
          <w:szCs w:val="22"/>
        </w:rPr>
        <w:t>E-račun mora vsebovati vse podatke, kot bi jih imela tiskana verzija. Obvezno pa številko merilnega oz. odjemnega mesta, porabo po tarifnih časih in skupno ceno z in brez DDV.</w:t>
      </w:r>
    </w:p>
    <w:p w14:paraId="0C75ED3E" w14:textId="08C55FF4" w:rsidR="00B73537" w:rsidRPr="00B33D92" w:rsidRDefault="008C23B3"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Naročnik </w:t>
      </w:r>
      <w:r w:rsidR="00B73537" w:rsidRPr="00B33D92">
        <w:rPr>
          <w:rFonts w:asciiTheme="majorHAnsi" w:hAnsiTheme="majorHAnsi" w:cstheme="majorHAnsi"/>
          <w:sz w:val="22"/>
          <w:szCs w:val="22"/>
        </w:rPr>
        <w:t xml:space="preserve">bo račune </w:t>
      </w:r>
      <w:r w:rsidR="002F11CD" w:rsidRPr="00B33D92">
        <w:rPr>
          <w:rFonts w:asciiTheme="majorHAnsi" w:hAnsiTheme="majorHAnsi" w:cstheme="majorHAnsi"/>
          <w:sz w:val="22"/>
          <w:szCs w:val="22"/>
        </w:rPr>
        <w:t xml:space="preserve">poravnal v roku 30 dni od prejema. </w:t>
      </w:r>
      <w:r w:rsidR="00B73537" w:rsidRPr="00B33D92">
        <w:rPr>
          <w:rFonts w:asciiTheme="majorHAnsi" w:hAnsiTheme="majorHAnsi" w:cstheme="majorHAnsi"/>
          <w:sz w:val="22"/>
          <w:szCs w:val="22"/>
        </w:rPr>
        <w:t>Če plačilo zapade na dela prost dan, bo izvedba plačila prvi naslednji dan, ki sledi roku zapadlosti.</w:t>
      </w:r>
    </w:p>
    <w:p w14:paraId="63ACB162" w14:textId="4CDD698D"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Račun se mora sklicevati na številko </w:t>
      </w:r>
      <w:r w:rsidR="005D7DBE" w:rsidRPr="00B33D92">
        <w:rPr>
          <w:rFonts w:asciiTheme="majorHAnsi" w:hAnsiTheme="majorHAnsi" w:cstheme="majorHAnsi"/>
          <w:sz w:val="22"/>
          <w:szCs w:val="22"/>
        </w:rPr>
        <w:t>pogodbe</w:t>
      </w:r>
      <w:r w:rsidRPr="00B33D92">
        <w:rPr>
          <w:rFonts w:asciiTheme="majorHAnsi" w:hAnsiTheme="majorHAnsi" w:cstheme="majorHAnsi"/>
          <w:sz w:val="22"/>
          <w:szCs w:val="22"/>
        </w:rPr>
        <w:t>, na podlagi katerega ga dobavitelj izstavlja.</w:t>
      </w:r>
    </w:p>
    <w:p w14:paraId="7F517919" w14:textId="77777777" w:rsidR="005D7DBE" w:rsidRPr="00B33D92" w:rsidRDefault="005D7DBE" w:rsidP="00FC34BB">
      <w:pPr>
        <w:pStyle w:val="Telobesedila2"/>
        <w:spacing w:after="0" w:line="312" w:lineRule="auto"/>
        <w:jc w:val="both"/>
        <w:rPr>
          <w:rFonts w:asciiTheme="majorHAnsi" w:hAnsiTheme="majorHAnsi" w:cstheme="majorHAnsi"/>
          <w:sz w:val="22"/>
          <w:szCs w:val="22"/>
        </w:rPr>
      </w:pPr>
    </w:p>
    <w:p w14:paraId="731DE2CD" w14:textId="65272DFF"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primeru plačilne zamude naročnika, dobavitelj lahko obračuna zakonske zamudne obresti. </w:t>
      </w:r>
    </w:p>
    <w:p w14:paraId="5C92C962" w14:textId="77777777" w:rsidR="00B73537" w:rsidRDefault="00B73537" w:rsidP="00FC34BB">
      <w:pPr>
        <w:pStyle w:val="Telobesedila2"/>
        <w:spacing w:after="0" w:line="312" w:lineRule="auto"/>
        <w:jc w:val="both"/>
        <w:rPr>
          <w:rFonts w:asciiTheme="majorHAnsi" w:hAnsiTheme="majorHAnsi" w:cstheme="majorHAnsi"/>
          <w:sz w:val="22"/>
          <w:szCs w:val="22"/>
        </w:rPr>
      </w:pPr>
    </w:p>
    <w:p w14:paraId="142034E3" w14:textId="77777777" w:rsidR="00E76127" w:rsidRPr="00B33D92" w:rsidRDefault="00E76127" w:rsidP="00FC34BB">
      <w:pPr>
        <w:pStyle w:val="Telobesedila2"/>
        <w:spacing w:after="0" w:line="312" w:lineRule="auto"/>
        <w:jc w:val="both"/>
        <w:rPr>
          <w:rFonts w:asciiTheme="majorHAnsi" w:hAnsiTheme="majorHAnsi" w:cstheme="majorHAnsi"/>
          <w:sz w:val="22"/>
          <w:szCs w:val="22"/>
        </w:rPr>
      </w:pPr>
    </w:p>
    <w:p w14:paraId="7004448A" w14:textId="5DE557B6" w:rsidR="007032F6"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OBVEZNOSTI DOBAVITELJA</w:t>
      </w:r>
    </w:p>
    <w:p w14:paraId="10A04523" w14:textId="62C6AF36"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8</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6F8911B9" w14:textId="51895C7C"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bo v okviru pogodbene cene, uredil vse potrebno za zamenjavo dobavitelja za vsa merilna mesta za dobavo električne energije v obdobju od dne </w:t>
      </w:r>
      <w:r w:rsidR="007032F6" w:rsidRPr="00B33D92">
        <w:rPr>
          <w:rFonts w:asciiTheme="majorHAnsi" w:hAnsiTheme="majorHAnsi" w:cstheme="majorHAnsi"/>
          <w:sz w:val="22"/>
          <w:szCs w:val="22"/>
        </w:rPr>
        <w:t>1.</w:t>
      </w:r>
      <w:r w:rsidR="002C00BB" w:rsidRPr="00B33D92">
        <w:rPr>
          <w:rFonts w:asciiTheme="majorHAnsi" w:hAnsiTheme="majorHAnsi" w:cstheme="majorHAnsi"/>
          <w:sz w:val="22"/>
          <w:szCs w:val="22"/>
        </w:rPr>
        <w:t>1</w:t>
      </w:r>
      <w:r w:rsidR="007032F6" w:rsidRPr="00B33D92">
        <w:rPr>
          <w:rFonts w:asciiTheme="majorHAnsi" w:hAnsiTheme="majorHAnsi" w:cstheme="majorHAnsi"/>
          <w:sz w:val="22"/>
          <w:szCs w:val="22"/>
        </w:rPr>
        <w:t>.202</w:t>
      </w:r>
      <w:r w:rsidR="00D50674">
        <w:rPr>
          <w:rFonts w:asciiTheme="majorHAnsi" w:hAnsiTheme="majorHAnsi" w:cstheme="majorHAnsi"/>
          <w:sz w:val="22"/>
          <w:szCs w:val="22"/>
        </w:rPr>
        <w:t>7</w:t>
      </w:r>
      <w:r w:rsidRPr="00B33D92">
        <w:rPr>
          <w:rFonts w:asciiTheme="majorHAnsi" w:hAnsiTheme="majorHAnsi" w:cstheme="majorHAnsi"/>
          <w:sz w:val="22"/>
          <w:szCs w:val="22"/>
        </w:rPr>
        <w:t xml:space="preserve"> dalje oz. z dnem izvedbe zamenjave dobavitelja, ki ga določi pristojni sistemski operater distribucijskega omrežja, do vključno 31.</w:t>
      </w:r>
      <w:r w:rsidR="007032F6" w:rsidRPr="00B33D92">
        <w:rPr>
          <w:rFonts w:asciiTheme="majorHAnsi" w:hAnsiTheme="majorHAnsi" w:cstheme="majorHAnsi"/>
          <w:sz w:val="22"/>
          <w:szCs w:val="22"/>
        </w:rPr>
        <w:t>12</w:t>
      </w:r>
      <w:r w:rsidRPr="00B33D92">
        <w:rPr>
          <w:rFonts w:asciiTheme="majorHAnsi" w:hAnsiTheme="majorHAnsi" w:cstheme="majorHAnsi"/>
          <w:sz w:val="22"/>
          <w:szCs w:val="22"/>
        </w:rPr>
        <w:t>.202</w:t>
      </w:r>
      <w:r w:rsidR="00D50674">
        <w:rPr>
          <w:rFonts w:asciiTheme="majorHAnsi" w:hAnsiTheme="majorHAnsi" w:cstheme="majorHAnsi"/>
          <w:sz w:val="22"/>
          <w:szCs w:val="22"/>
        </w:rPr>
        <w:t>9</w:t>
      </w:r>
      <w:r w:rsidRPr="00B33D92">
        <w:rPr>
          <w:rFonts w:asciiTheme="majorHAnsi" w:hAnsiTheme="majorHAnsi" w:cstheme="majorHAnsi"/>
          <w:sz w:val="22"/>
          <w:szCs w:val="22"/>
        </w:rPr>
        <w:t xml:space="preserve">. </w:t>
      </w:r>
    </w:p>
    <w:p w14:paraId="7879E761"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6BFEB63B" w14:textId="6064DA86"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S podpisom te</w:t>
      </w:r>
      <w:r w:rsidR="002F11CD" w:rsidRPr="00B33D92">
        <w:rPr>
          <w:rFonts w:asciiTheme="majorHAnsi" w:hAnsiTheme="majorHAnsi" w:cstheme="majorHAnsi"/>
          <w:sz w:val="22"/>
          <w:szCs w:val="22"/>
        </w:rPr>
        <w:t xml:space="preserve"> pogodbe </w:t>
      </w:r>
      <w:r w:rsidRPr="00B33D92">
        <w:rPr>
          <w:rFonts w:asciiTheme="majorHAnsi" w:hAnsiTheme="majorHAnsi" w:cstheme="majorHAnsi"/>
          <w:sz w:val="22"/>
          <w:szCs w:val="22"/>
        </w:rPr>
        <w:t>naročnik pooblašča dobavitelja da:</w:t>
      </w:r>
    </w:p>
    <w:p w14:paraId="4E906009" w14:textId="5A980BD9"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lastRenderedPageBreak/>
        <w:t>-</w:t>
      </w:r>
      <w:r w:rsidRPr="00B33D92">
        <w:rPr>
          <w:rFonts w:asciiTheme="majorHAnsi" w:hAnsiTheme="majorHAnsi" w:cstheme="majorHAnsi"/>
          <w:sz w:val="22"/>
          <w:szCs w:val="22"/>
        </w:rPr>
        <w:tab/>
        <w:t xml:space="preserve">v njegovem imenu ureja in vodi postopek menjave dobavitelja pri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in bilančne skupine ali podskupine. Naročnik pooblašča prodajalca za izvedbo vsega potrebnega za izvajanje te</w:t>
      </w:r>
      <w:r w:rsidR="00CF016D" w:rsidRPr="00B33D92">
        <w:rPr>
          <w:rFonts w:asciiTheme="majorHAnsi" w:hAnsiTheme="majorHAnsi" w:cstheme="majorHAnsi"/>
          <w:sz w:val="22"/>
          <w:szCs w:val="22"/>
        </w:rPr>
        <w:t xml:space="preserve"> pogodbe </w:t>
      </w:r>
      <w:r w:rsidRPr="00B33D92">
        <w:rPr>
          <w:rFonts w:asciiTheme="majorHAnsi" w:hAnsiTheme="majorHAnsi" w:cstheme="majorHAnsi"/>
          <w:sz w:val="22"/>
          <w:szCs w:val="22"/>
        </w:rPr>
        <w:t>pri</w:t>
      </w:r>
      <w:r w:rsidR="00CF016D" w:rsidRPr="00B33D92">
        <w:rPr>
          <w:rFonts w:asciiTheme="majorHAnsi" w:hAnsiTheme="majorHAnsi" w:cstheme="majorHAnsi"/>
          <w:sz w:val="22"/>
          <w:szCs w:val="22"/>
        </w:rPr>
        <w:t xml:space="preserve"> ELES</w:t>
      </w:r>
      <w:r w:rsidRPr="00B33D92">
        <w:rPr>
          <w:rFonts w:asciiTheme="majorHAnsi" w:hAnsiTheme="majorHAnsi" w:cstheme="majorHAnsi"/>
          <w:sz w:val="22"/>
          <w:szCs w:val="22"/>
        </w:rPr>
        <w:t xml:space="preserve">, vključno s posredovanjem vseh podatkov, navedenih v pogodbi, pripravo, izpolnitvijo in podpis izjav in podobnega, kar bi zahteval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in se nanašajo na naročnika. </w:t>
      </w:r>
      <w:r w:rsidR="008C23B3" w:rsidRPr="00B33D92">
        <w:rPr>
          <w:rFonts w:asciiTheme="majorHAnsi" w:hAnsiTheme="majorHAnsi" w:cstheme="majorHAnsi"/>
          <w:sz w:val="22"/>
          <w:szCs w:val="22"/>
        </w:rPr>
        <w:t>N</w:t>
      </w:r>
      <w:r w:rsidRPr="00B33D92">
        <w:rPr>
          <w:rFonts w:asciiTheme="majorHAnsi" w:hAnsiTheme="majorHAnsi" w:cstheme="majorHAnsi"/>
          <w:sz w:val="22"/>
          <w:szCs w:val="22"/>
        </w:rPr>
        <w:t xml:space="preserve">aročnik bo dobavitelju nemudoma posredoval vse podatke, ki bi jih </w:t>
      </w:r>
      <w:r w:rsidR="00CF016D" w:rsidRPr="00B33D92">
        <w:rPr>
          <w:rFonts w:asciiTheme="majorHAnsi" w:hAnsiTheme="majorHAnsi" w:cstheme="majorHAnsi"/>
          <w:sz w:val="22"/>
          <w:szCs w:val="22"/>
        </w:rPr>
        <w:t>ELES z</w:t>
      </w:r>
      <w:r w:rsidRPr="00B33D92">
        <w:rPr>
          <w:rFonts w:asciiTheme="majorHAnsi" w:hAnsiTheme="majorHAnsi" w:cstheme="majorHAnsi"/>
          <w:sz w:val="22"/>
          <w:szCs w:val="22"/>
        </w:rPr>
        <w:t xml:space="preserve">ahteval od dobavitelja. Hkrati naročnik priznava vsa opravila dobavitelja v okviru tega sporazuma v naročnikovem imenu za pravno veljavna. </w:t>
      </w:r>
    </w:p>
    <w:p w14:paraId="6FF01763" w14:textId="1DE8EEB3"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w:t>
      </w:r>
      <w:r w:rsidRPr="00B33D92">
        <w:rPr>
          <w:rFonts w:asciiTheme="majorHAnsi" w:hAnsiTheme="majorHAnsi" w:cstheme="majorHAnsi"/>
          <w:sz w:val="22"/>
          <w:szCs w:val="22"/>
        </w:rPr>
        <w:tab/>
        <w:t xml:space="preserve">se strinja, da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w:t>
      </w:r>
    </w:p>
    <w:p w14:paraId="2DD9F7E4" w14:textId="77777777" w:rsidR="00197AE3" w:rsidRPr="00B33D92" w:rsidRDefault="00197AE3" w:rsidP="00FC34BB">
      <w:pPr>
        <w:pStyle w:val="Telobesedila2"/>
        <w:spacing w:after="0" w:line="312" w:lineRule="auto"/>
        <w:jc w:val="both"/>
        <w:rPr>
          <w:rFonts w:asciiTheme="majorHAnsi" w:hAnsiTheme="majorHAnsi" w:cstheme="majorHAnsi"/>
          <w:sz w:val="22"/>
          <w:szCs w:val="22"/>
        </w:rPr>
      </w:pPr>
    </w:p>
    <w:p w14:paraId="1B6BDC01" w14:textId="1D6E7984"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9</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30751AE8" w14:textId="002B97AE" w:rsidR="00FC34BB"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zagotavlja, da bo naročniku na njegovo zahtevo v roku trideset (30) dni v elektronski obliki (npr. Excel dokument) posredoval podatke v obliki poročila o izvedenih dobavah, vključno z obračunanimi količinami po tarifnih časih, ki jih je prejel od izvajalca nalog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ločeno za vsak</w:t>
      </w:r>
      <w:r w:rsidR="00CF016D" w:rsidRPr="00B33D92">
        <w:rPr>
          <w:rFonts w:asciiTheme="majorHAnsi" w:hAnsiTheme="majorHAnsi" w:cstheme="majorHAnsi"/>
          <w:sz w:val="22"/>
          <w:szCs w:val="22"/>
        </w:rPr>
        <w:t>o</w:t>
      </w:r>
      <w:r w:rsidRPr="00B33D92">
        <w:rPr>
          <w:rFonts w:asciiTheme="majorHAnsi" w:hAnsiTheme="majorHAnsi" w:cstheme="majorHAnsi"/>
          <w:sz w:val="22"/>
          <w:szCs w:val="22"/>
        </w:rPr>
        <w:t xml:space="preserve"> številko merilnega mesta in sicer za preteklo obdobje, ki ga bo navedel naročnik ter jih bo posredoval skrbniku te</w:t>
      </w:r>
      <w:r w:rsidR="00CF016D" w:rsidRPr="00B33D92">
        <w:rPr>
          <w:rFonts w:asciiTheme="majorHAnsi" w:hAnsiTheme="majorHAnsi" w:cstheme="majorHAnsi"/>
          <w:sz w:val="22"/>
          <w:szCs w:val="22"/>
        </w:rPr>
        <w:t xml:space="preserve"> pogodbe</w:t>
      </w:r>
      <w:r w:rsidRPr="00B33D92">
        <w:rPr>
          <w:rFonts w:asciiTheme="majorHAnsi" w:hAnsiTheme="majorHAnsi" w:cstheme="majorHAnsi"/>
          <w:sz w:val="22"/>
          <w:szCs w:val="22"/>
        </w:rPr>
        <w:t>. Iz poročila o porabi mora biti razvidna ločena poraba v kWh po posameznih merilnih mestih, pri čemer mora biti navedeno/označeno, ali gre pri posameznih merilnih mestih za obračun po dejansko porabo ali za ocenjeno porabo iz pr</w:t>
      </w:r>
      <w:r w:rsidR="005F476B" w:rsidRPr="00B33D92">
        <w:rPr>
          <w:rFonts w:asciiTheme="majorHAnsi" w:hAnsiTheme="majorHAnsi" w:cstheme="majorHAnsi"/>
          <w:sz w:val="22"/>
          <w:szCs w:val="22"/>
        </w:rPr>
        <w:t xml:space="preserve">eteklega obračunskega obdobja. </w:t>
      </w:r>
    </w:p>
    <w:p w14:paraId="3BB4818C" w14:textId="6EAF70EA" w:rsidR="00B73537" w:rsidRPr="00B33D92" w:rsidRDefault="00B73537" w:rsidP="00FC34BB">
      <w:pPr>
        <w:pStyle w:val="Telobesedila2"/>
        <w:spacing w:after="0" w:line="312" w:lineRule="auto"/>
        <w:jc w:val="both"/>
        <w:rPr>
          <w:rFonts w:asciiTheme="majorHAnsi" w:hAnsiTheme="majorHAnsi" w:cstheme="majorHAnsi"/>
          <w:sz w:val="22"/>
          <w:szCs w:val="22"/>
        </w:rPr>
      </w:pPr>
    </w:p>
    <w:p w14:paraId="16DABDC4" w14:textId="179D731D"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0</w:t>
      </w:r>
      <w:r w:rsidRPr="00B33D92">
        <w:rPr>
          <w:rFonts w:asciiTheme="majorHAnsi" w:hAnsiTheme="majorHAnsi" w:cstheme="majorHAnsi"/>
          <w:sz w:val="22"/>
          <w:szCs w:val="22"/>
        </w:rPr>
        <w:t>.</w:t>
      </w:r>
      <w:r w:rsidRPr="00B33D92">
        <w:rPr>
          <w:rFonts w:asciiTheme="majorHAnsi" w:hAnsiTheme="majorHAnsi" w:cstheme="majorHAnsi"/>
          <w:sz w:val="22"/>
          <w:szCs w:val="22"/>
        </w:rPr>
        <w:tab/>
        <w:t>člen</w:t>
      </w:r>
    </w:p>
    <w:p w14:paraId="60AEBCE0"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mora:</w:t>
      </w:r>
    </w:p>
    <w:p w14:paraId="2A90D1D1" w14:textId="4889FD47" w:rsidR="00B73537" w:rsidRPr="00B33D92" w:rsidRDefault="00B73537" w:rsidP="00FC34BB">
      <w:pPr>
        <w:pStyle w:val="Telobesedila2"/>
        <w:numPr>
          <w:ilvl w:val="0"/>
          <w:numId w:val="9"/>
        </w:numPr>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za vsako spremembo pri izvajanju pogodbenih določil pridobiti pisno soglasje naročnika,</w:t>
      </w:r>
    </w:p>
    <w:p w14:paraId="10CDFCBF" w14:textId="17C247CB" w:rsidR="00B73537" w:rsidRPr="00B33D92" w:rsidRDefault="00B73537" w:rsidP="00FC34BB">
      <w:pPr>
        <w:pStyle w:val="Telobesedila2"/>
        <w:numPr>
          <w:ilvl w:val="0"/>
          <w:numId w:val="9"/>
        </w:numPr>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pravočasno opozoriti na morebitne ovire pri izvajanju dobav električne energije, na katere lahko vpliva dobavitelj,</w:t>
      </w:r>
    </w:p>
    <w:p w14:paraId="74B25399" w14:textId="6AB398D9" w:rsidR="00FC34BB" w:rsidRPr="00B33D92" w:rsidRDefault="00B73537" w:rsidP="00FC34BB">
      <w:pPr>
        <w:pStyle w:val="Telobesedila2"/>
        <w:numPr>
          <w:ilvl w:val="0"/>
          <w:numId w:val="9"/>
        </w:numPr>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ščititi interese naročnika.</w:t>
      </w:r>
    </w:p>
    <w:p w14:paraId="33D428EC" w14:textId="77777777" w:rsidR="00CF016D" w:rsidRPr="00B33D92" w:rsidRDefault="00CF016D" w:rsidP="00CF016D">
      <w:pPr>
        <w:pStyle w:val="Telobesedila2"/>
        <w:spacing w:after="0" w:line="312" w:lineRule="auto"/>
        <w:jc w:val="both"/>
        <w:rPr>
          <w:rFonts w:asciiTheme="majorHAnsi" w:hAnsiTheme="majorHAnsi" w:cstheme="majorHAnsi"/>
          <w:sz w:val="22"/>
          <w:szCs w:val="22"/>
        </w:rPr>
      </w:pPr>
    </w:p>
    <w:p w14:paraId="759BAB97" w14:textId="77777777"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OBVEZNOSTI NAROČNIKA</w:t>
      </w:r>
    </w:p>
    <w:p w14:paraId="7012BEB5" w14:textId="0F7E3564"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1</w:t>
      </w:r>
      <w:r w:rsidRPr="00B33D92">
        <w:rPr>
          <w:rFonts w:asciiTheme="majorHAnsi" w:hAnsiTheme="majorHAnsi" w:cstheme="majorHAnsi"/>
          <w:sz w:val="22"/>
          <w:szCs w:val="22"/>
        </w:rPr>
        <w:t>.</w:t>
      </w:r>
      <w:r w:rsidRPr="00B33D92">
        <w:rPr>
          <w:rFonts w:asciiTheme="majorHAnsi" w:hAnsiTheme="majorHAnsi" w:cstheme="majorHAnsi"/>
          <w:sz w:val="22"/>
          <w:szCs w:val="22"/>
        </w:rPr>
        <w:tab/>
        <w:t>člen</w:t>
      </w:r>
    </w:p>
    <w:p w14:paraId="0198D992" w14:textId="2AFE7EEC"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Naročnik si pridržuje pravico spremeniti porabo električne energije na posameznem merilnem mestu zaradi morebitne spremembe v naravi dela, spremeniti ali izključiti posamezno merilno mesto oziroma vključiti novo merilno mesto.</w:t>
      </w:r>
    </w:p>
    <w:p w14:paraId="46C71610" w14:textId="77777777" w:rsidR="00CF016D" w:rsidRPr="00B33D92" w:rsidRDefault="00CF016D" w:rsidP="00FC34BB">
      <w:pPr>
        <w:pStyle w:val="Telobesedila2"/>
        <w:spacing w:after="0" w:line="312" w:lineRule="auto"/>
        <w:jc w:val="both"/>
        <w:rPr>
          <w:rFonts w:asciiTheme="majorHAnsi" w:hAnsiTheme="majorHAnsi" w:cstheme="majorHAnsi"/>
          <w:sz w:val="22"/>
          <w:szCs w:val="22"/>
        </w:rPr>
      </w:pPr>
    </w:p>
    <w:p w14:paraId="5FDF5A01" w14:textId="12D813A6" w:rsidR="00B73537" w:rsidRPr="00B33D92" w:rsidRDefault="00491011" w:rsidP="00FC34BB">
      <w:pPr>
        <w:pStyle w:val="Telobesedila2"/>
        <w:spacing w:after="0" w:line="312" w:lineRule="auto"/>
        <w:jc w:val="both"/>
        <w:rPr>
          <w:rFonts w:asciiTheme="majorHAnsi" w:hAnsiTheme="majorHAnsi" w:cstheme="majorHAnsi"/>
          <w:sz w:val="22"/>
          <w:szCs w:val="22"/>
        </w:rPr>
      </w:pPr>
      <w:r w:rsidRPr="00491011">
        <w:rPr>
          <w:rFonts w:asciiTheme="majorHAnsi" w:hAnsiTheme="majorHAnsi" w:cstheme="majorHAnsi"/>
          <w:sz w:val="22"/>
          <w:szCs w:val="22"/>
        </w:rPr>
        <w:t>Naročnik bo v primeru vključitve, spremembe ali izključitve merilnih mest do 10. dne tekočega meseca dobavitelju posredoval vse načrtovane spremembe. Spremembe začnejo veljati s prvim dnem v mesecu po oddaji zahteve za spremembo</w:t>
      </w:r>
      <w:r>
        <w:rPr>
          <w:rFonts w:asciiTheme="majorHAnsi" w:hAnsiTheme="majorHAnsi" w:cstheme="majorHAnsi"/>
          <w:sz w:val="22"/>
          <w:szCs w:val="22"/>
        </w:rPr>
        <w:t>.</w:t>
      </w:r>
      <w:r w:rsidR="00B73537" w:rsidRPr="00B33D92">
        <w:rPr>
          <w:rFonts w:asciiTheme="majorHAnsi" w:hAnsiTheme="majorHAnsi" w:cstheme="majorHAnsi"/>
          <w:sz w:val="22"/>
          <w:szCs w:val="22"/>
        </w:rPr>
        <w:t xml:space="preserve"> </w:t>
      </w:r>
    </w:p>
    <w:p w14:paraId="639ABC96"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27B4B35B" w14:textId="25B14078"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lastRenderedPageBreak/>
        <w:t xml:space="preserve">Dobavitelj bo v primeru vključitve, spremembe ali izključitve odjemnih mest enkrat na leto pripravil novo prilogo odjemnih mest </w:t>
      </w:r>
      <w:r w:rsidR="00CF016D" w:rsidRPr="00B33D92">
        <w:rPr>
          <w:rFonts w:asciiTheme="majorHAnsi" w:hAnsiTheme="majorHAnsi" w:cstheme="majorHAnsi"/>
          <w:sz w:val="22"/>
          <w:szCs w:val="22"/>
        </w:rPr>
        <w:t>k tej pogodbi</w:t>
      </w:r>
      <w:r w:rsidRPr="00B33D92">
        <w:rPr>
          <w:rFonts w:asciiTheme="majorHAnsi" w:hAnsiTheme="majorHAnsi" w:cstheme="majorHAnsi"/>
          <w:sz w:val="22"/>
          <w:szCs w:val="22"/>
        </w:rPr>
        <w:t>, ki bo oštevilčena z naslednjo zaporedno številko priloge, datirana s tekočim datumom ter žigosana in podpisana s strani naročnika in dobavitelja.</w:t>
      </w:r>
    </w:p>
    <w:p w14:paraId="0609D415" w14:textId="39B0FF28" w:rsidR="00AD3E54"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primeru izključitve oziroma ukinitve merilnega mesta oziroma spremembe na merilnem mestu, mora  naročnik obvestiti dobavitelja najkasneje v roku 8 dni po spremembi. </w:t>
      </w:r>
    </w:p>
    <w:p w14:paraId="03530BCB" w14:textId="77777777" w:rsidR="002C00BB" w:rsidRPr="00B33D92" w:rsidRDefault="002C00BB" w:rsidP="005F476B">
      <w:pPr>
        <w:pStyle w:val="Telobesedila2"/>
        <w:spacing w:after="0" w:line="312" w:lineRule="auto"/>
        <w:jc w:val="center"/>
        <w:rPr>
          <w:rFonts w:asciiTheme="majorHAnsi" w:hAnsiTheme="majorHAnsi" w:cstheme="majorHAnsi"/>
          <w:sz w:val="22"/>
          <w:szCs w:val="22"/>
        </w:rPr>
      </w:pPr>
    </w:p>
    <w:p w14:paraId="3952ADF9" w14:textId="74DDFD80"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ZAVAROVANJE ZA DOBRO IZVEDBO POGODBENIH OBVEZNOSTI</w:t>
      </w:r>
    </w:p>
    <w:p w14:paraId="33E90DA3" w14:textId="74BFE5BC"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2</w:t>
      </w:r>
      <w:r w:rsidRPr="00B33D92">
        <w:rPr>
          <w:rFonts w:asciiTheme="majorHAnsi" w:hAnsiTheme="majorHAnsi" w:cstheme="majorHAnsi"/>
          <w:sz w:val="22"/>
          <w:szCs w:val="22"/>
        </w:rPr>
        <w:t>.</w:t>
      </w:r>
      <w:r w:rsidRPr="00B33D92">
        <w:rPr>
          <w:rFonts w:asciiTheme="majorHAnsi" w:hAnsiTheme="majorHAnsi" w:cstheme="majorHAnsi"/>
          <w:sz w:val="22"/>
          <w:szCs w:val="22"/>
        </w:rPr>
        <w:tab/>
        <w:t>člen</w:t>
      </w:r>
    </w:p>
    <w:p w14:paraId="02E05476"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jamči, da bo storitve po tej pogodbi izvedel tako, da bodo v celoti in v vseh svojih delih ustrezala zakonskim in tehničnim predpisom ter standardom, veljavnim za tovrstne dobave.</w:t>
      </w:r>
    </w:p>
    <w:p w14:paraId="7314E810" w14:textId="0E172C5A"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mora najkasneje v roku </w:t>
      </w:r>
      <w:r w:rsidR="006B501B">
        <w:rPr>
          <w:rFonts w:asciiTheme="majorHAnsi" w:hAnsiTheme="majorHAnsi" w:cstheme="majorHAnsi"/>
          <w:sz w:val="22"/>
          <w:szCs w:val="22"/>
        </w:rPr>
        <w:t>štirih</w:t>
      </w:r>
      <w:r w:rsidRPr="00B33D92">
        <w:rPr>
          <w:rFonts w:asciiTheme="majorHAnsi" w:hAnsiTheme="majorHAnsi" w:cstheme="majorHAnsi"/>
          <w:sz w:val="22"/>
          <w:szCs w:val="22"/>
        </w:rPr>
        <w:t xml:space="preserve"> (</w:t>
      </w:r>
      <w:r w:rsidR="006B501B">
        <w:rPr>
          <w:rFonts w:asciiTheme="majorHAnsi" w:hAnsiTheme="majorHAnsi" w:cstheme="majorHAnsi"/>
          <w:sz w:val="22"/>
          <w:szCs w:val="22"/>
        </w:rPr>
        <w:t>4</w:t>
      </w:r>
      <w:r w:rsidRPr="00B33D92">
        <w:rPr>
          <w:rFonts w:asciiTheme="majorHAnsi" w:hAnsiTheme="majorHAnsi" w:cstheme="majorHAnsi"/>
          <w:sz w:val="22"/>
          <w:szCs w:val="22"/>
        </w:rPr>
        <w:t xml:space="preserve">) dni po sklenitvi tega sporazuma, kot pogoj za veljavnost sporazuma naročniku izročiti </w:t>
      </w:r>
      <w:r w:rsidR="00C22C0E" w:rsidRPr="00B33D92">
        <w:rPr>
          <w:rFonts w:asciiTheme="majorHAnsi" w:hAnsiTheme="majorHAnsi" w:cstheme="majorHAnsi"/>
          <w:sz w:val="22"/>
          <w:szCs w:val="22"/>
        </w:rPr>
        <w:t xml:space="preserve">menico in menično izjavo </w:t>
      </w:r>
      <w:r w:rsidRPr="00B33D92">
        <w:rPr>
          <w:rFonts w:asciiTheme="majorHAnsi" w:hAnsiTheme="majorHAnsi" w:cstheme="majorHAnsi"/>
          <w:sz w:val="22"/>
          <w:szCs w:val="22"/>
        </w:rPr>
        <w:t>za dobro izvedbo del v višini</w:t>
      </w:r>
      <w:r w:rsidR="00C22C0E" w:rsidRPr="00B33D92">
        <w:rPr>
          <w:rFonts w:asciiTheme="majorHAnsi" w:hAnsiTheme="majorHAnsi" w:cstheme="majorHAnsi"/>
          <w:sz w:val="22"/>
          <w:szCs w:val="22"/>
        </w:rPr>
        <w:t xml:space="preserve"> 10.000 EUR z veljavnostjo do </w:t>
      </w:r>
      <w:r w:rsidR="00E25DD0">
        <w:rPr>
          <w:rFonts w:asciiTheme="majorHAnsi" w:hAnsiTheme="majorHAnsi" w:cstheme="majorHAnsi"/>
          <w:sz w:val="22"/>
          <w:szCs w:val="22"/>
        </w:rPr>
        <w:t>_________/</w:t>
      </w:r>
      <w:r w:rsidR="00E25DD0" w:rsidRPr="00E25DD0">
        <w:t xml:space="preserve"> </w:t>
      </w:r>
      <w:r w:rsidR="00E25DD0" w:rsidRPr="00A847BF">
        <w:rPr>
          <w:rFonts w:asciiTheme="majorHAnsi" w:hAnsiTheme="majorHAnsi" w:cstheme="majorHAnsi"/>
          <w:i/>
          <w:iCs/>
          <w:sz w:val="22"/>
          <w:szCs w:val="22"/>
        </w:rPr>
        <w:t>40 dni po preteku veljavnosti pogodbe</w:t>
      </w:r>
      <w:r w:rsidR="00E25DD0">
        <w:rPr>
          <w:rFonts w:asciiTheme="majorHAnsi" w:hAnsiTheme="majorHAnsi" w:cstheme="majorHAnsi"/>
          <w:sz w:val="22"/>
          <w:szCs w:val="22"/>
        </w:rPr>
        <w:t>/</w:t>
      </w:r>
      <w:r w:rsidR="00E25DD0" w:rsidRPr="00E25DD0">
        <w:rPr>
          <w:rFonts w:asciiTheme="majorHAnsi" w:hAnsiTheme="majorHAnsi" w:cstheme="majorHAnsi"/>
          <w:sz w:val="22"/>
          <w:szCs w:val="22"/>
        </w:rPr>
        <w:t>.</w:t>
      </w:r>
      <w:r w:rsidRPr="00B33D92">
        <w:rPr>
          <w:rFonts w:asciiTheme="majorHAnsi" w:hAnsiTheme="majorHAnsi" w:cstheme="majorHAnsi"/>
          <w:sz w:val="22"/>
          <w:szCs w:val="22"/>
        </w:rPr>
        <w:t>, kot jamstvo za kvalitetno in pravočasno izvršitev storitev in jo naročnik lahko unovči:</w:t>
      </w:r>
    </w:p>
    <w:p w14:paraId="0417ACAC"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w:t>
      </w:r>
      <w:r w:rsidRPr="00B33D92">
        <w:rPr>
          <w:rFonts w:asciiTheme="majorHAnsi" w:hAnsiTheme="majorHAnsi" w:cstheme="majorHAnsi"/>
          <w:sz w:val="22"/>
          <w:szCs w:val="22"/>
        </w:rPr>
        <w:tab/>
        <w:t>v primeru dobaviteljevega odstopa od pogodbe pred ali med izvedbo dobav po dobaviteljevi krivdi,</w:t>
      </w:r>
    </w:p>
    <w:p w14:paraId="1B47FA75"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w:t>
      </w:r>
      <w:r w:rsidRPr="00B33D92">
        <w:rPr>
          <w:rFonts w:asciiTheme="majorHAnsi" w:hAnsiTheme="majorHAnsi" w:cstheme="majorHAnsi"/>
          <w:sz w:val="22"/>
          <w:szCs w:val="22"/>
        </w:rPr>
        <w:tab/>
        <w:t>v primeru da dobavitelj ne bo izpolnil svojih pogodbenih obveznosti v dogovorjenem roku, obsegu ter količini oziroma, v kolikor obveznosti po krovni pogodbi ne bodo pravočasno ali pravilno izvajanje oz. jih bo dobavitelj prenehal izvajati,</w:t>
      </w:r>
    </w:p>
    <w:p w14:paraId="0AF61A77" w14:textId="3F476EAF"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w:t>
      </w:r>
      <w:r w:rsidRPr="00B33D92">
        <w:rPr>
          <w:rFonts w:asciiTheme="majorHAnsi" w:hAnsiTheme="majorHAnsi" w:cstheme="majorHAnsi"/>
          <w:sz w:val="22"/>
          <w:szCs w:val="22"/>
        </w:rPr>
        <w:tab/>
        <w:t xml:space="preserve"> primeru, da dobavitelj krši področno zakonodajo. </w:t>
      </w:r>
    </w:p>
    <w:p w14:paraId="3E43C93A" w14:textId="77777777" w:rsidR="002F3384" w:rsidRPr="00B33D92" w:rsidRDefault="002F3384" w:rsidP="00FC34BB">
      <w:pPr>
        <w:pStyle w:val="Telobesedila2"/>
        <w:spacing w:after="0" w:line="312" w:lineRule="auto"/>
        <w:jc w:val="both"/>
        <w:rPr>
          <w:rFonts w:asciiTheme="majorHAnsi" w:hAnsiTheme="majorHAnsi" w:cstheme="majorHAnsi"/>
          <w:sz w:val="22"/>
          <w:szCs w:val="22"/>
        </w:rPr>
      </w:pPr>
    </w:p>
    <w:p w14:paraId="775CF689" w14:textId="77777777"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VAROVANJE POSLOVNIH SKRIVNOSTI IN OSEBNIH PODATKOV</w:t>
      </w:r>
    </w:p>
    <w:p w14:paraId="446ACBF9" w14:textId="45EE998B"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3</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501FE001" w14:textId="1B08E692"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Kot poslovno skrivnost je dobavitelj dolžan varovati podatke, s katerimi bi se seznanil pri izvajanju dobav, ki so predmet te</w:t>
      </w:r>
      <w:r w:rsidR="00C22C0E" w:rsidRPr="00B33D92">
        <w:rPr>
          <w:rFonts w:asciiTheme="majorHAnsi" w:hAnsiTheme="majorHAnsi" w:cstheme="majorHAnsi"/>
          <w:sz w:val="22"/>
          <w:szCs w:val="22"/>
        </w:rPr>
        <w:t xml:space="preserve"> pogodbe</w:t>
      </w:r>
      <w:r w:rsidRPr="00B33D92">
        <w:rPr>
          <w:rFonts w:asciiTheme="majorHAnsi" w:hAnsiTheme="majorHAnsi" w:cstheme="majorHAnsi"/>
          <w:sz w:val="22"/>
          <w:szCs w:val="22"/>
        </w:rPr>
        <w:t>.</w:t>
      </w:r>
    </w:p>
    <w:p w14:paraId="5BC0C947" w14:textId="17864020" w:rsidR="002C00BB" w:rsidRPr="00B33D92" w:rsidRDefault="00B73537" w:rsidP="0053022C">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Določbe o poslovni skrivnosti zavezujejo dobavitelja in njegove delavce ter podizvajalce tudi po prenehanju veljavnosti tega sporazuma.</w:t>
      </w:r>
    </w:p>
    <w:p w14:paraId="4A5FF441" w14:textId="2AC30AE8" w:rsidR="0046717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4</w:t>
      </w:r>
      <w:r w:rsidR="005F476B" w:rsidRPr="00B33D92">
        <w:rPr>
          <w:rFonts w:asciiTheme="majorHAnsi" w:hAnsiTheme="majorHAnsi" w:cstheme="majorHAnsi"/>
          <w:sz w:val="22"/>
          <w:szCs w:val="22"/>
        </w:rPr>
        <w:t>.</w:t>
      </w:r>
      <w:r w:rsidR="005F476B" w:rsidRPr="00B33D92">
        <w:rPr>
          <w:rFonts w:asciiTheme="majorHAnsi" w:hAnsiTheme="majorHAnsi" w:cstheme="majorHAnsi"/>
          <w:sz w:val="22"/>
          <w:szCs w:val="22"/>
        </w:rPr>
        <w:tab/>
        <w:t>člen</w:t>
      </w:r>
    </w:p>
    <w:p w14:paraId="15BD5105" w14:textId="14A7199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Skladno z zakonodajo o varstvu osebnih podatkov pogodbeni stranki soglašata, da osebnih podatkov s katerimi se bosta morebitni seznanila med izvajanjem </w:t>
      </w:r>
      <w:r w:rsidR="00A74779" w:rsidRPr="00B33D92">
        <w:rPr>
          <w:rFonts w:asciiTheme="majorHAnsi" w:hAnsiTheme="majorHAnsi" w:cstheme="majorHAnsi"/>
          <w:sz w:val="22"/>
          <w:szCs w:val="22"/>
        </w:rPr>
        <w:t>pogodbe</w:t>
      </w:r>
      <w:r w:rsidRPr="00B33D92">
        <w:rPr>
          <w:rFonts w:asciiTheme="majorHAnsi" w:hAnsiTheme="majorHAnsi" w:cstheme="majorHAnsi"/>
          <w:sz w:val="22"/>
          <w:szCs w:val="22"/>
        </w:rPr>
        <w:t xml:space="preserve"> ne bosta uporabljali v nasprotju z določili področne zakonodaje. Pogodbeni stranki bosta zagotavljali pogoje in ukrepe za zagotovitev varstva osebnih podatkov in preprečevali morebitne zlorabe.</w:t>
      </w:r>
    </w:p>
    <w:p w14:paraId="4588D924" w14:textId="65365F08" w:rsidR="005C2F58"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se je dolžan seznaniti in se ravnati po internih predpisih naročnika glede </w:t>
      </w:r>
      <w:r w:rsidR="00E65CCE" w:rsidRPr="00B33D92">
        <w:rPr>
          <w:rFonts w:asciiTheme="majorHAnsi" w:hAnsiTheme="majorHAnsi" w:cstheme="majorHAnsi"/>
          <w:sz w:val="22"/>
          <w:szCs w:val="22"/>
        </w:rPr>
        <w:t xml:space="preserve">varovanja in zaščite podatkov. </w:t>
      </w:r>
    </w:p>
    <w:p w14:paraId="48904EC7" w14:textId="77777777" w:rsidR="00E76127" w:rsidRPr="00B33D92" w:rsidRDefault="00E76127" w:rsidP="00FC34BB">
      <w:pPr>
        <w:pStyle w:val="Telobesedila2"/>
        <w:spacing w:after="0" w:line="312" w:lineRule="auto"/>
        <w:jc w:val="both"/>
        <w:rPr>
          <w:rFonts w:asciiTheme="majorHAnsi" w:hAnsiTheme="majorHAnsi" w:cstheme="majorHAnsi"/>
          <w:sz w:val="22"/>
          <w:szCs w:val="22"/>
        </w:rPr>
      </w:pPr>
    </w:p>
    <w:p w14:paraId="0480379D" w14:textId="5E2A49E9"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PODIZVAJALCI</w:t>
      </w:r>
    </w:p>
    <w:p w14:paraId="45E229BF" w14:textId="5DB4C836"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5</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108056E6" w14:textId="3170CA5B" w:rsidR="00B73537" w:rsidRPr="00B33D92" w:rsidRDefault="00B73537" w:rsidP="00E65CCE">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se zavezuje, da bo v primeru, da bo v izvedbo javnega naročila vključil enega ali več podizvajalcev</w:t>
      </w:r>
      <w:r w:rsidR="002F3384" w:rsidRPr="00B33D92">
        <w:rPr>
          <w:rFonts w:asciiTheme="majorHAnsi" w:hAnsiTheme="majorHAnsi" w:cstheme="majorHAnsi"/>
          <w:sz w:val="22"/>
          <w:szCs w:val="22"/>
        </w:rPr>
        <w:t>, ki jih bo nominiral</w:t>
      </w:r>
      <w:r w:rsidRPr="00B33D92">
        <w:rPr>
          <w:rFonts w:asciiTheme="majorHAnsi" w:hAnsiTheme="majorHAnsi" w:cstheme="majorHAnsi"/>
          <w:sz w:val="22"/>
          <w:szCs w:val="22"/>
        </w:rPr>
        <w:t xml:space="preserve">, z njimi sklenil pogodbe, v katerih bo natančno določena vrsta in obseg dela ter cena za </w:t>
      </w:r>
      <w:r w:rsidRPr="00B33D92">
        <w:rPr>
          <w:rFonts w:asciiTheme="majorHAnsi" w:hAnsiTheme="majorHAnsi" w:cstheme="majorHAnsi"/>
          <w:sz w:val="22"/>
          <w:szCs w:val="22"/>
        </w:rPr>
        <w:lastRenderedPageBreak/>
        <w:t>opravljene storitve. V kolikor bo izvajalce nominiral ali zamenjal podizvajalca mora predložiti ustrezna dokazila po 94. členu ZJN-3 in pridobiti pisno soglasje naročnika k nominiranju drugega podizvajalca.</w:t>
      </w:r>
    </w:p>
    <w:p w14:paraId="477F55AF" w14:textId="77777777" w:rsidR="002C00BB" w:rsidRPr="00B33D92" w:rsidRDefault="002C00BB" w:rsidP="00E65CCE">
      <w:pPr>
        <w:pStyle w:val="Telobesedila2"/>
        <w:spacing w:after="0" w:line="312" w:lineRule="auto"/>
        <w:jc w:val="both"/>
        <w:rPr>
          <w:rFonts w:asciiTheme="majorHAnsi" w:hAnsiTheme="majorHAnsi" w:cstheme="majorHAnsi"/>
          <w:sz w:val="22"/>
          <w:szCs w:val="22"/>
        </w:rPr>
      </w:pPr>
    </w:p>
    <w:p w14:paraId="5AC59EB7" w14:textId="6A9794CF"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 xml:space="preserve">ODSTOP OD </w:t>
      </w:r>
      <w:r w:rsidR="00C22C0E" w:rsidRPr="00B33D92">
        <w:rPr>
          <w:rFonts w:asciiTheme="majorHAnsi" w:hAnsiTheme="majorHAnsi" w:cstheme="majorHAnsi"/>
          <w:sz w:val="22"/>
          <w:szCs w:val="22"/>
        </w:rPr>
        <w:t xml:space="preserve">POGODBE </w:t>
      </w:r>
    </w:p>
    <w:p w14:paraId="6A66AAF8" w14:textId="541B2101"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6</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7FB9D9C9" w14:textId="10483F41"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Če dobavitelj ne izvaja dobav v skladu s t</w:t>
      </w:r>
      <w:r w:rsidR="00A74779" w:rsidRPr="00B33D92">
        <w:rPr>
          <w:rFonts w:asciiTheme="majorHAnsi" w:hAnsiTheme="majorHAnsi" w:cstheme="majorHAnsi"/>
          <w:sz w:val="22"/>
          <w:szCs w:val="22"/>
        </w:rPr>
        <w:t>o pogodbo</w:t>
      </w:r>
      <w:r w:rsidRPr="00B33D92">
        <w:rPr>
          <w:rFonts w:asciiTheme="majorHAnsi" w:hAnsiTheme="majorHAnsi" w:cstheme="majorHAnsi"/>
          <w:sz w:val="22"/>
          <w:szCs w:val="22"/>
        </w:rPr>
        <w:t xml:space="preserve"> in ponudbeno dokumentacijo ter pri delu ne upošteva veljavne zakonodaje, sme naročnik odstopiti od sporazuma ter zahtevati povrnitev nastale škode.</w:t>
      </w:r>
    </w:p>
    <w:p w14:paraId="450705A0" w14:textId="4BE48671" w:rsidR="00B73537" w:rsidRPr="00B33D92" w:rsidRDefault="00B73537" w:rsidP="00FC34BB">
      <w:pPr>
        <w:pStyle w:val="Telobesedila2"/>
        <w:spacing w:after="0" w:line="312" w:lineRule="auto"/>
        <w:jc w:val="both"/>
        <w:rPr>
          <w:rFonts w:asciiTheme="majorHAnsi" w:hAnsiTheme="majorHAnsi" w:cstheme="majorHAnsi"/>
          <w:sz w:val="22"/>
          <w:szCs w:val="22"/>
        </w:rPr>
      </w:pPr>
    </w:p>
    <w:p w14:paraId="70031FE5" w14:textId="10265B26" w:rsidR="002F3384" w:rsidRDefault="00F20583"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33D92">
        <w:rPr>
          <w:rFonts w:asciiTheme="majorHAnsi" w:hAnsiTheme="majorHAnsi" w:cstheme="majorHAnsi"/>
          <w:sz w:val="22"/>
          <w:szCs w:val="22"/>
        </w:rPr>
        <w:t>podizvajanje</w:t>
      </w:r>
      <w:proofErr w:type="spellEnd"/>
      <w:r w:rsidRPr="00B33D92">
        <w:rPr>
          <w:rFonts w:asciiTheme="majorHAnsi" w:hAnsiTheme="majorHAnsi" w:cstheme="majorHAnsi"/>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27C755B" w14:textId="77777777" w:rsidR="00E76127" w:rsidRDefault="00E76127" w:rsidP="00FC34BB">
      <w:pPr>
        <w:pStyle w:val="Telobesedila2"/>
        <w:spacing w:after="0" w:line="312" w:lineRule="auto"/>
        <w:jc w:val="both"/>
        <w:rPr>
          <w:rFonts w:asciiTheme="majorHAnsi" w:hAnsiTheme="majorHAnsi" w:cstheme="majorHAnsi"/>
          <w:sz w:val="22"/>
          <w:szCs w:val="22"/>
        </w:rPr>
      </w:pPr>
    </w:p>
    <w:p w14:paraId="0DC76A7F"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4E104CE3" w14:textId="067CE29F"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PROTIKORUPCIJSKA KLAVZULA</w:t>
      </w:r>
    </w:p>
    <w:p w14:paraId="000EA058" w14:textId="0EA69020" w:rsidR="0046717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7</w:t>
      </w:r>
      <w:r w:rsidR="005F476B" w:rsidRPr="00B33D92">
        <w:rPr>
          <w:rFonts w:asciiTheme="majorHAnsi" w:hAnsiTheme="majorHAnsi" w:cstheme="majorHAnsi"/>
          <w:sz w:val="22"/>
          <w:szCs w:val="22"/>
        </w:rPr>
        <w:t>.</w:t>
      </w:r>
      <w:r w:rsidR="005F476B" w:rsidRPr="00B33D92">
        <w:rPr>
          <w:rFonts w:asciiTheme="majorHAnsi" w:hAnsiTheme="majorHAnsi" w:cstheme="majorHAnsi"/>
          <w:sz w:val="22"/>
          <w:szCs w:val="22"/>
        </w:rPr>
        <w:tab/>
        <w:t>člen</w:t>
      </w:r>
    </w:p>
    <w:p w14:paraId="7537884F"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Pogodba, pri kateri kdo v imenu ali na račun druge pogodbene stranke, predstavniku ali posredniku organa ali organizacije iz javnega sektorja obljubi, ponudi ali da kakšno nedovoljeno korist za:</w:t>
      </w:r>
    </w:p>
    <w:p w14:paraId="6E753948"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pridobitev posla ali</w:t>
      </w:r>
    </w:p>
    <w:p w14:paraId="22235F4B"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za sklenitev posla pod ugodnejšimi pogoji ali</w:t>
      </w:r>
    </w:p>
    <w:p w14:paraId="420B7585"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lastRenderedPageBreak/>
        <w:t>– za opustitev dolžnega nadzora nad izvajanjem pogodbenih obveznosti ali</w:t>
      </w:r>
    </w:p>
    <w:p w14:paraId="4CA84EC6"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718B14" w14:textId="6C470CA4"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je nična, če pa pogodba še ni veljavna, se šteje</w:t>
      </w:r>
      <w:r w:rsidR="005F476B" w:rsidRPr="00B33D92">
        <w:rPr>
          <w:rFonts w:asciiTheme="majorHAnsi" w:hAnsiTheme="majorHAnsi" w:cstheme="majorHAnsi"/>
          <w:sz w:val="22"/>
          <w:szCs w:val="22"/>
        </w:rPr>
        <w:t>, da pogodba ni bila sklenjena.</w:t>
      </w:r>
    </w:p>
    <w:p w14:paraId="2B211AAE" w14:textId="77E80396" w:rsidR="00E65CCE" w:rsidRPr="00B33D92" w:rsidRDefault="00E65CCE" w:rsidP="00E65CCE">
      <w:pPr>
        <w:pStyle w:val="Telobesedila2"/>
        <w:tabs>
          <w:tab w:val="left" w:pos="3285"/>
        </w:tabs>
        <w:spacing w:after="0" w:line="312" w:lineRule="auto"/>
        <w:rPr>
          <w:rFonts w:asciiTheme="majorHAnsi" w:hAnsiTheme="majorHAnsi" w:cstheme="majorHAnsi"/>
          <w:sz w:val="22"/>
          <w:szCs w:val="22"/>
        </w:rPr>
      </w:pPr>
      <w:r w:rsidRPr="00B33D92">
        <w:rPr>
          <w:rFonts w:asciiTheme="majorHAnsi" w:hAnsiTheme="majorHAnsi" w:cstheme="majorHAnsi"/>
          <w:sz w:val="22"/>
          <w:szCs w:val="22"/>
        </w:rPr>
        <w:tab/>
      </w:r>
    </w:p>
    <w:p w14:paraId="5546391A" w14:textId="4C29F462"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PREDSTAVNIKI POGODBENIH STRANK</w:t>
      </w:r>
    </w:p>
    <w:p w14:paraId="020988F8" w14:textId="755F4774"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8</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42D8427F"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Urejanje vseh medsebojnih vprašanj, ki bodo nastala v zvezi z izvajanjem te pogodbe, bo za naročnika opravljal pooblaščeni predstavnik________________________________.</w:t>
      </w:r>
    </w:p>
    <w:p w14:paraId="7D7BE903"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Predstavnik dobavitelja je ___________________________________. Naročnik bo vse podatke vezane na dobavo električne energije sporočal na elektronski naslov dobavitelja:_________________________.</w:t>
      </w:r>
    </w:p>
    <w:p w14:paraId="15A717FF"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10D43712" w14:textId="5E2154FE" w:rsidR="00B73537" w:rsidRPr="00B33D92" w:rsidRDefault="00B73537" w:rsidP="00E65CCE">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REŠEVANJE SPOROV</w:t>
      </w:r>
    </w:p>
    <w:p w14:paraId="38517625" w14:textId="102A3CE5" w:rsidR="00B73537" w:rsidRPr="00B33D92" w:rsidRDefault="00BB57CD" w:rsidP="00E65CCE">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19</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11E6522F" w14:textId="507FBE51"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Morebitne spore, ki bi nastali v zvezi z izvajanjem te</w:t>
      </w:r>
      <w:r w:rsidR="007D75B5" w:rsidRPr="00B33D92">
        <w:rPr>
          <w:rFonts w:asciiTheme="majorHAnsi" w:hAnsiTheme="majorHAnsi" w:cstheme="majorHAnsi"/>
          <w:sz w:val="22"/>
          <w:szCs w:val="22"/>
        </w:rPr>
        <w:t xml:space="preserve"> pogodbe</w:t>
      </w:r>
      <w:r w:rsidRPr="00B33D92">
        <w:rPr>
          <w:rFonts w:asciiTheme="majorHAnsi" w:hAnsiTheme="majorHAnsi" w:cstheme="majorHAnsi"/>
          <w:sz w:val="22"/>
          <w:szCs w:val="22"/>
        </w:rPr>
        <w:t>, bodo stranke skušale rešiti sporazumno. Če spornega vprašanja ne bo možno rešiti sporazumno, je za reševanje sporov pristojno krajevno pristojno sodišče po sedežu naročnika.</w:t>
      </w:r>
    </w:p>
    <w:p w14:paraId="287A5D06" w14:textId="3F0A372A"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KONČNE DOLOČBE</w:t>
      </w:r>
    </w:p>
    <w:p w14:paraId="05F32678" w14:textId="1AE30F4D" w:rsidR="0046717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2</w:t>
      </w:r>
      <w:r w:rsidR="00BB57CD" w:rsidRPr="00B33D92">
        <w:rPr>
          <w:rFonts w:asciiTheme="majorHAnsi" w:hAnsiTheme="majorHAnsi" w:cstheme="majorHAnsi"/>
          <w:sz w:val="22"/>
          <w:szCs w:val="22"/>
        </w:rPr>
        <w:t>0</w:t>
      </w:r>
      <w:r w:rsidR="005F476B" w:rsidRPr="00B33D92">
        <w:rPr>
          <w:rFonts w:asciiTheme="majorHAnsi" w:hAnsiTheme="majorHAnsi" w:cstheme="majorHAnsi"/>
          <w:sz w:val="22"/>
          <w:szCs w:val="22"/>
        </w:rPr>
        <w:t>.</w:t>
      </w:r>
      <w:r w:rsidR="005F476B" w:rsidRPr="00B33D92">
        <w:rPr>
          <w:rFonts w:asciiTheme="majorHAnsi" w:hAnsiTheme="majorHAnsi" w:cstheme="majorHAnsi"/>
          <w:sz w:val="22"/>
          <w:szCs w:val="22"/>
        </w:rPr>
        <w:tab/>
        <w:t>člen</w:t>
      </w:r>
    </w:p>
    <w:p w14:paraId="6AD1DB1F" w14:textId="35116157" w:rsidR="00B73537" w:rsidRPr="00B33D92" w:rsidRDefault="00C22C0E"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Pogodba je sklenjena</w:t>
      </w:r>
      <w:r w:rsidR="00B73537" w:rsidRPr="00B33D92">
        <w:rPr>
          <w:rFonts w:asciiTheme="majorHAnsi" w:hAnsiTheme="majorHAnsi" w:cstheme="majorHAnsi"/>
          <w:sz w:val="22"/>
          <w:szCs w:val="22"/>
        </w:rPr>
        <w:t xml:space="preserve">, ko </w:t>
      </w:r>
      <w:r w:rsidRPr="00B33D92">
        <w:rPr>
          <w:rFonts w:asciiTheme="majorHAnsi" w:hAnsiTheme="majorHAnsi" w:cstheme="majorHAnsi"/>
          <w:sz w:val="22"/>
          <w:szCs w:val="22"/>
        </w:rPr>
        <w:t>jo</w:t>
      </w:r>
      <w:r w:rsidR="00B73537" w:rsidRPr="00B33D92">
        <w:rPr>
          <w:rFonts w:asciiTheme="majorHAnsi" w:hAnsiTheme="majorHAnsi" w:cstheme="majorHAnsi"/>
          <w:sz w:val="22"/>
          <w:szCs w:val="22"/>
        </w:rPr>
        <w:t xml:space="preserve"> podpišeta obe pogodbeni stranki in začne veljati, ko naročnik prejme zavarovanje za dobro izvedbo pogodbenih obveznosti. </w:t>
      </w:r>
      <w:r w:rsidRPr="00B33D92">
        <w:rPr>
          <w:rFonts w:asciiTheme="majorHAnsi" w:hAnsiTheme="majorHAnsi" w:cstheme="majorHAnsi"/>
          <w:sz w:val="22"/>
          <w:szCs w:val="22"/>
        </w:rPr>
        <w:t>Pogodba je veljavna do</w:t>
      </w:r>
      <w:r w:rsidR="00CF016D" w:rsidRPr="00B33D92">
        <w:rPr>
          <w:rFonts w:asciiTheme="majorHAnsi" w:hAnsiTheme="majorHAnsi" w:cstheme="majorHAnsi"/>
          <w:sz w:val="22"/>
          <w:szCs w:val="22"/>
        </w:rPr>
        <w:t xml:space="preserve"> odjema vse zakupljene električne energije s strani naročnika oziroma najkasneje do </w:t>
      </w:r>
      <w:r w:rsidRPr="00B33D92">
        <w:rPr>
          <w:rFonts w:asciiTheme="majorHAnsi" w:hAnsiTheme="majorHAnsi" w:cstheme="majorHAnsi"/>
          <w:sz w:val="22"/>
          <w:szCs w:val="22"/>
        </w:rPr>
        <w:t>31.12.202</w:t>
      </w:r>
      <w:r w:rsidR="00D50674">
        <w:rPr>
          <w:rFonts w:asciiTheme="majorHAnsi" w:hAnsiTheme="majorHAnsi" w:cstheme="majorHAnsi"/>
          <w:sz w:val="22"/>
          <w:szCs w:val="22"/>
        </w:rPr>
        <w:t>9</w:t>
      </w:r>
      <w:r w:rsidR="00CF016D" w:rsidRPr="00B33D92">
        <w:rPr>
          <w:rFonts w:asciiTheme="majorHAnsi" w:hAnsiTheme="majorHAnsi" w:cstheme="majorHAnsi"/>
          <w:sz w:val="22"/>
          <w:szCs w:val="22"/>
        </w:rPr>
        <w:t xml:space="preserve">. </w:t>
      </w:r>
      <w:r w:rsidRPr="00B33D92">
        <w:rPr>
          <w:rFonts w:asciiTheme="majorHAnsi" w:hAnsiTheme="majorHAnsi" w:cstheme="majorHAnsi"/>
          <w:sz w:val="22"/>
          <w:szCs w:val="22"/>
        </w:rPr>
        <w:t xml:space="preserve"> </w:t>
      </w:r>
    </w:p>
    <w:p w14:paraId="0B6D3D87" w14:textId="77777777" w:rsidR="00C22C0E" w:rsidRPr="00B33D92" w:rsidRDefault="00C22C0E" w:rsidP="00FC34BB">
      <w:pPr>
        <w:pStyle w:val="Telobesedila2"/>
        <w:spacing w:after="0" w:line="312" w:lineRule="auto"/>
        <w:jc w:val="both"/>
        <w:rPr>
          <w:rFonts w:asciiTheme="majorHAnsi" w:hAnsiTheme="majorHAnsi" w:cstheme="majorHAnsi"/>
          <w:sz w:val="22"/>
          <w:szCs w:val="22"/>
        </w:rPr>
      </w:pPr>
    </w:p>
    <w:p w14:paraId="0FD02AE0" w14:textId="7EEEB3EF" w:rsidR="00B73537" w:rsidRPr="00B33D92" w:rsidRDefault="00307FC1" w:rsidP="00E15B10">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2</w:t>
      </w:r>
      <w:r w:rsidR="00BB57CD" w:rsidRPr="00B33D92">
        <w:rPr>
          <w:rFonts w:asciiTheme="majorHAnsi" w:hAnsiTheme="majorHAnsi" w:cstheme="majorHAnsi"/>
          <w:sz w:val="22"/>
          <w:szCs w:val="22"/>
        </w:rPr>
        <w:t>1</w:t>
      </w:r>
      <w:r w:rsidR="00B73537" w:rsidRPr="00B33D92">
        <w:rPr>
          <w:rFonts w:asciiTheme="majorHAnsi" w:hAnsiTheme="majorHAnsi" w:cstheme="majorHAnsi"/>
          <w:sz w:val="22"/>
          <w:szCs w:val="22"/>
        </w:rPr>
        <w:t>. člen</w:t>
      </w:r>
    </w:p>
    <w:p w14:paraId="40099B88"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Ta pogodba je napisana v 6 (šestih) enakih izvodih, od katerih naročnik prejme 4 (štiri), dobavitelj pa 2 (dva) izvoda.</w:t>
      </w:r>
    </w:p>
    <w:p w14:paraId="1EF53F33"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686E89DC"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V________________ dne: __________</w:t>
      </w:r>
      <w:r w:rsidRPr="00B33D92">
        <w:rPr>
          <w:rFonts w:asciiTheme="majorHAnsi" w:hAnsiTheme="majorHAnsi" w:cstheme="majorHAnsi"/>
          <w:sz w:val="22"/>
          <w:szCs w:val="22"/>
        </w:rPr>
        <w:tab/>
      </w:r>
      <w:r w:rsidRPr="00B33D92">
        <w:rPr>
          <w:rFonts w:asciiTheme="majorHAnsi" w:hAnsiTheme="majorHAnsi" w:cstheme="majorHAnsi"/>
          <w:sz w:val="22"/>
          <w:szCs w:val="22"/>
        </w:rPr>
        <w:tab/>
        <w:t>V________________ dne: __________</w:t>
      </w:r>
    </w:p>
    <w:p w14:paraId="23F65E0A"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3D825BF5"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w:t>
      </w: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t>NAROČNIK:</w:t>
      </w:r>
    </w:p>
    <w:p w14:paraId="7452DF34" w14:textId="501834A9" w:rsidR="004D049B" w:rsidRPr="002A3FA6"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________________________</w:t>
      </w:r>
      <w:r w:rsidRPr="002A3FA6">
        <w:rPr>
          <w:rFonts w:asciiTheme="majorHAnsi" w:hAnsiTheme="majorHAnsi" w:cstheme="majorHAnsi"/>
          <w:sz w:val="22"/>
          <w:szCs w:val="22"/>
        </w:rPr>
        <w:tab/>
      </w:r>
      <w:r w:rsidRPr="002A3FA6">
        <w:rPr>
          <w:rFonts w:asciiTheme="majorHAnsi" w:hAnsiTheme="majorHAnsi" w:cstheme="majorHAnsi"/>
          <w:sz w:val="22"/>
          <w:szCs w:val="22"/>
        </w:rPr>
        <w:tab/>
      </w:r>
      <w:r w:rsidRPr="002A3FA6">
        <w:rPr>
          <w:rFonts w:asciiTheme="majorHAnsi" w:hAnsiTheme="majorHAnsi" w:cstheme="majorHAnsi"/>
          <w:sz w:val="22"/>
          <w:szCs w:val="22"/>
        </w:rPr>
        <w:tab/>
      </w:r>
    </w:p>
    <w:sectPr w:rsidR="004D049B" w:rsidRPr="002A3FA6" w:rsidSect="00353DE6">
      <w:headerReference w:type="default" r:id="rId16"/>
      <w:footerReference w:type="default" r:id="rId17"/>
      <w:pgSz w:w="11906" w:h="16838"/>
      <w:pgMar w:top="1276" w:right="1133" w:bottom="1417" w:left="1417" w:header="227" w:footer="5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8E4D0" w14:textId="77777777" w:rsidR="00AB1946" w:rsidRDefault="00AB1946" w:rsidP="00BE3040">
      <w:pPr>
        <w:spacing w:after="0" w:line="240" w:lineRule="auto"/>
      </w:pPr>
      <w:r>
        <w:separator/>
      </w:r>
    </w:p>
  </w:endnote>
  <w:endnote w:type="continuationSeparator" w:id="0">
    <w:p w14:paraId="7779A330" w14:textId="77777777" w:rsidR="00AB1946" w:rsidRDefault="00AB1946"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AA36" w14:textId="77777777" w:rsidR="00350874" w:rsidRPr="003F25AC" w:rsidRDefault="00350874" w:rsidP="00965727">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0EF5" w14:textId="77777777" w:rsidR="00350874" w:rsidRPr="003F25AC" w:rsidRDefault="00350874"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Pr>
        <w:b/>
        <w:noProof/>
        <w:color w:val="00B050"/>
        <w:sz w:val="18"/>
      </w:rPr>
      <w:t>31</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6192" behindDoc="0" locked="0" layoutInCell="1" allowOverlap="1" wp14:anchorId="5B84834C" wp14:editId="05ADECA7">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62CCFD"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94289" w14:textId="77777777" w:rsidR="00AB1946" w:rsidRDefault="00AB1946" w:rsidP="00BE3040">
      <w:pPr>
        <w:spacing w:after="0" w:line="240" w:lineRule="auto"/>
      </w:pPr>
      <w:bookmarkStart w:id="0" w:name="_Hlk484516957"/>
      <w:bookmarkEnd w:id="0"/>
      <w:r>
        <w:separator/>
      </w:r>
    </w:p>
  </w:footnote>
  <w:footnote w:type="continuationSeparator" w:id="0">
    <w:p w14:paraId="47DAAC14" w14:textId="77777777" w:rsidR="00AB1946" w:rsidRDefault="00AB1946" w:rsidP="00BE3040">
      <w:pPr>
        <w:spacing w:after="0" w:line="240" w:lineRule="auto"/>
      </w:pPr>
      <w:r>
        <w:continuationSeparator/>
      </w:r>
    </w:p>
  </w:footnote>
  <w:footnote w:id="1">
    <w:p w14:paraId="45BA89F4" w14:textId="77777777" w:rsidR="00A71682" w:rsidRPr="00CE738F" w:rsidRDefault="00A71682" w:rsidP="00A71682">
      <w:pPr>
        <w:pStyle w:val="Sprotnaopomba-besedilo"/>
        <w:rPr>
          <w:rFonts w:asciiTheme="minorHAnsi" w:hAnsiTheme="minorHAnsi" w:cstheme="minorHAnsi"/>
          <w:sz w:val="18"/>
          <w:szCs w:val="18"/>
        </w:rPr>
      </w:pPr>
      <w:r w:rsidRPr="00B1325C">
        <w:rPr>
          <w:rStyle w:val="Sprotnaopomba-sklic"/>
          <w:rFonts w:asciiTheme="minorHAnsi" w:eastAsiaTheme="majorEastAsia" w:hAnsiTheme="minorHAnsi" w:cstheme="minorHAnsi"/>
          <w:sz w:val="18"/>
          <w:szCs w:val="18"/>
        </w:rPr>
        <w:footnoteRef/>
      </w:r>
      <w:r w:rsidRPr="00B1325C">
        <w:rPr>
          <w:rFonts w:asciiTheme="minorHAnsi" w:hAnsiTheme="minorHAnsi" w:cstheme="minorHAnsi"/>
          <w:sz w:val="18"/>
          <w:szCs w:val="18"/>
        </w:rPr>
        <w:t xml:space="preserve"> </w:t>
      </w:r>
      <w:r w:rsidRPr="00A71682">
        <w:rPr>
          <w:rFonts w:asciiTheme="minorHAnsi" w:hAnsiTheme="minorHAnsi" w:cstheme="minorHAnsi"/>
          <w:sz w:val="18"/>
          <w:szCs w:val="18"/>
          <w:lang w:val="sl-SI"/>
        </w:rPr>
        <w:t>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EF8A" w14:textId="77777777" w:rsidR="00350874" w:rsidRDefault="00000000">
    <w:pPr>
      <w:pStyle w:val="Glava"/>
    </w:pPr>
    <w:r>
      <w:rPr>
        <w:noProof/>
      </w:rPr>
      <w:pict w14:anchorId="6B015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4144;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25FA" w14:textId="77777777" w:rsidR="00350874" w:rsidRPr="003150BC" w:rsidRDefault="00350874" w:rsidP="00353DE6">
    <w:pPr>
      <w:pStyle w:val="Glava"/>
      <w:jc w:val="right"/>
    </w:pPr>
    <w:r w:rsidRPr="008E6E16">
      <w:rPr>
        <w:noProof/>
        <w:sz w:val="8"/>
        <w:szCs w:val="8"/>
        <w:lang w:eastAsia="sl-SI"/>
      </w:rPr>
      <mc:AlternateContent>
        <mc:Choice Requires="wps">
          <w:drawing>
            <wp:anchor distT="45720" distB="45720" distL="114300" distR="114300" simplePos="0" relativeHeight="251657216" behindDoc="0" locked="0" layoutInCell="1" allowOverlap="1" wp14:anchorId="2D48805E" wp14:editId="517151B7">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C5C87AC" w14:textId="77777777" w:rsidR="00350874" w:rsidRPr="0059554C" w:rsidRDefault="00350874" w:rsidP="00353DE6">
                          <w:pPr>
                            <w:pStyle w:val="Brezrazmikov"/>
                            <w:jc w:val="right"/>
                            <w:rPr>
                              <w:color w:val="7F7F7F"/>
                              <w:sz w:val="12"/>
                            </w:rPr>
                          </w:pPr>
                          <w:r w:rsidRPr="0059554C">
                            <w:rPr>
                              <w:color w:val="7F7F7F"/>
                              <w:sz w:val="12"/>
                            </w:rPr>
                            <w:t>OB 7.5-</w:t>
                          </w:r>
                          <w:r>
                            <w:rPr>
                              <w:color w:val="7F7F7F"/>
                              <w:sz w:val="12"/>
                            </w:rPr>
                            <w:t>1</w:t>
                          </w:r>
                        </w:p>
                        <w:p w14:paraId="04CDDCDB" w14:textId="77777777" w:rsidR="00350874" w:rsidRPr="0059554C" w:rsidRDefault="00350874" w:rsidP="00353DE6">
                          <w:pPr>
                            <w:pStyle w:val="Brezrazmikov"/>
                            <w:jc w:val="right"/>
                            <w:rPr>
                              <w:color w:val="7F7F7F"/>
                              <w:sz w:val="12"/>
                            </w:rPr>
                          </w:pPr>
                          <w:r>
                            <w:rPr>
                              <w:color w:val="7F7F7F"/>
                              <w:sz w:val="12"/>
                            </w:rPr>
                            <w:t>IZDAJA 4</w:t>
                          </w:r>
                        </w:p>
                        <w:p w14:paraId="689E6B56" w14:textId="77777777" w:rsidR="00350874" w:rsidRPr="0059554C" w:rsidRDefault="00350874"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48805E"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C5C87AC" w14:textId="77777777" w:rsidR="00350874" w:rsidRPr="0059554C" w:rsidRDefault="00350874" w:rsidP="00353DE6">
                    <w:pPr>
                      <w:pStyle w:val="Brezrazmikov"/>
                      <w:jc w:val="right"/>
                      <w:rPr>
                        <w:color w:val="7F7F7F"/>
                        <w:sz w:val="12"/>
                      </w:rPr>
                    </w:pPr>
                    <w:r w:rsidRPr="0059554C">
                      <w:rPr>
                        <w:color w:val="7F7F7F"/>
                        <w:sz w:val="12"/>
                      </w:rPr>
                      <w:t>OB 7.5-</w:t>
                    </w:r>
                    <w:r>
                      <w:rPr>
                        <w:color w:val="7F7F7F"/>
                        <w:sz w:val="12"/>
                      </w:rPr>
                      <w:t>1</w:t>
                    </w:r>
                  </w:p>
                  <w:p w14:paraId="04CDDCDB" w14:textId="77777777" w:rsidR="00350874" w:rsidRPr="0059554C" w:rsidRDefault="00350874" w:rsidP="00353DE6">
                    <w:pPr>
                      <w:pStyle w:val="Brezrazmikov"/>
                      <w:jc w:val="right"/>
                      <w:rPr>
                        <w:color w:val="7F7F7F"/>
                        <w:sz w:val="12"/>
                      </w:rPr>
                    </w:pPr>
                    <w:r>
                      <w:rPr>
                        <w:color w:val="7F7F7F"/>
                        <w:sz w:val="12"/>
                      </w:rPr>
                      <w:t>IZDAJA 4</w:t>
                    </w:r>
                  </w:p>
                  <w:p w14:paraId="689E6B56" w14:textId="77777777" w:rsidR="00350874" w:rsidRPr="0059554C" w:rsidRDefault="00350874"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3120" behindDoc="1" locked="0" layoutInCell="1" allowOverlap="1" wp14:anchorId="0358C2D5" wp14:editId="7F3727B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5168" behindDoc="0" locked="0" layoutInCell="1" allowOverlap="1" wp14:anchorId="01FA81A1" wp14:editId="024BA62E">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97E8240" w14:textId="77777777" w:rsidR="00350874" w:rsidRDefault="00350874" w:rsidP="00353DE6">
                          <w:pPr>
                            <w:pStyle w:val="Brezrazmikov"/>
                            <w:rPr>
                              <w:sz w:val="10"/>
                            </w:rPr>
                          </w:pPr>
                          <w:r>
                            <w:rPr>
                              <w:sz w:val="10"/>
                            </w:rPr>
                            <w:t>Cesta bratov Milavcev 42, 8250 Brežice</w:t>
                          </w:r>
                        </w:p>
                        <w:p w14:paraId="4557A95E" w14:textId="77777777" w:rsidR="00350874" w:rsidRDefault="00350874" w:rsidP="00353DE6">
                          <w:pPr>
                            <w:pStyle w:val="Brezrazmikov"/>
                            <w:rPr>
                              <w:sz w:val="10"/>
                            </w:rPr>
                          </w:pPr>
                          <w:r>
                            <w:rPr>
                              <w:sz w:val="10"/>
                            </w:rPr>
                            <w:t>T: (07) 6209 250 F: (07) 6209 280</w:t>
                          </w:r>
                        </w:p>
                        <w:p w14:paraId="4F094600" w14:textId="77777777" w:rsidR="00350874" w:rsidRDefault="00350874" w:rsidP="00353DE6">
                          <w:pPr>
                            <w:pStyle w:val="Brezrazmikov"/>
                            <w:rPr>
                              <w:sz w:val="10"/>
                            </w:rPr>
                          </w:pPr>
                          <w:r>
                            <w:rPr>
                              <w:sz w:val="10"/>
                            </w:rPr>
                            <w:t>info@komunala-brezice.si</w:t>
                          </w:r>
                        </w:p>
                        <w:p w14:paraId="31CF5973" w14:textId="77777777" w:rsidR="00350874" w:rsidRDefault="00350874" w:rsidP="00353DE6">
                          <w:pPr>
                            <w:pStyle w:val="Brezrazmikov"/>
                            <w:rPr>
                              <w:sz w:val="10"/>
                            </w:rPr>
                          </w:pPr>
                          <w:r>
                            <w:rPr>
                              <w:sz w:val="10"/>
                            </w:rPr>
                            <w:t>www.komunala-brezice.si</w:t>
                          </w:r>
                        </w:p>
                        <w:p w14:paraId="7AA75662" w14:textId="77777777" w:rsidR="00350874" w:rsidRDefault="00350874" w:rsidP="00353DE6">
                          <w:pPr>
                            <w:pStyle w:val="Brezrazmikov"/>
                            <w:rPr>
                              <w:sz w:val="10"/>
                            </w:rPr>
                          </w:pPr>
                          <w:r>
                            <w:rPr>
                              <w:sz w:val="10"/>
                            </w:rPr>
                            <w:t>Matična št.: 6069185000</w:t>
                          </w:r>
                        </w:p>
                        <w:p w14:paraId="00A9E3FE" w14:textId="77777777" w:rsidR="00350874" w:rsidRDefault="00350874" w:rsidP="00353DE6">
                          <w:pPr>
                            <w:pStyle w:val="Brezrazmikov"/>
                            <w:rPr>
                              <w:sz w:val="10"/>
                            </w:rPr>
                          </w:pPr>
                          <w:r>
                            <w:rPr>
                              <w:sz w:val="10"/>
                            </w:rPr>
                            <w:t>ID za DDV: SI21101906</w:t>
                          </w:r>
                        </w:p>
                        <w:p w14:paraId="109C3A74" w14:textId="77777777" w:rsidR="00350874" w:rsidRDefault="00350874" w:rsidP="00353DE6">
                          <w:pPr>
                            <w:pStyle w:val="Brezrazmikov"/>
                            <w:rPr>
                              <w:sz w:val="10"/>
                            </w:rPr>
                          </w:pPr>
                          <w:r>
                            <w:rPr>
                              <w:sz w:val="10"/>
                            </w:rPr>
                            <w:t>Registrski organ: Okrožno sodišče Krško, št. vpisa: 2011/46676</w:t>
                          </w:r>
                        </w:p>
                        <w:p w14:paraId="547B29F0" w14:textId="77777777" w:rsidR="00350874" w:rsidRDefault="00350874" w:rsidP="00353DE6">
                          <w:pPr>
                            <w:pStyle w:val="Brezrazmikov"/>
                            <w:rPr>
                              <w:sz w:val="10"/>
                            </w:rPr>
                          </w:pPr>
                          <w:r>
                            <w:rPr>
                              <w:sz w:val="10"/>
                            </w:rPr>
                            <w:t>Transakcijski računi:</w:t>
                          </w:r>
                        </w:p>
                        <w:p w14:paraId="1404D191" w14:textId="77777777" w:rsidR="00350874" w:rsidRDefault="00350874" w:rsidP="00353DE6">
                          <w:pPr>
                            <w:pStyle w:val="Brezrazmikov"/>
                            <w:rPr>
                              <w:sz w:val="10"/>
                            </w:rPr>
                          </w:pPr>
                          <w:r>
                            <w:rPr>
                              <w:sz w:val="10"/>
                            </w:rPr>
                            <w:t>SI56 0237 3025 9670 191 – NLB d.d.</w:t>
                          </w:r>
                        </w:p>
                        <w:p w14:paraId="17E85CBA" w14:textId="77777777" w:rsidR="00350874" w:rsidRDefault="00350874" w:rsidP="00353DE6">
                          <w:pPr>
                            <w:pStyle w:val="Brezrazmikov"/>
                            <w:rPr>
                              <w:sz w:val="10"/>
                            </w:rPr>
                          </w:pPr>
                          <w:r>
                            <w:rPr>
                              <w:sz w:val="10"/>
                            </w:rPr>
                            <w:t>SI56 3300 0000 5298 907 – ADDIKO bank d.d.</w:t>
                          </w:r>
                        </w:p>
                        <w:p w14:paraId="483A1620" w14:textId="77777777" w:rsidR="00350874" w:rsidRPr="00553828" w:rsidRDefault="00350874" w:rsidP="00353DE6">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1FA81A1" id="_x0000_s1027" type="#_x0000_t202" style="position:absolute;left:0;text-align:left;margin-left:-40.8pt;margin-top:40.6pt;width:185.9pt;height:110.6pt;z-index:25165516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397E8240" w14:textId="77777777" w:rsidR="00350874" w:rsidRDefault="00350874" w:rsidP="00353DE6">
                    <w:pPr>
                      <w:pStyle w:val="Brezrazmikov"/>
                      <w:rPr>
                        <w:sz w:val="10"/>
                      </w:rPr>
                    </w:pPr>
                    <w:r>
                      <w:rPr>
                        <w:sz w:val="10"/>
                      </w:rPr>
                      <w:t>Cesta bratov Milavcev 42, 8250 Brežice</w:t>
                    </w:r>
                  </w:p>
                  <w:p w14:paraId="4557A95E" w14:textId="77777777" w:rsidR="00350874" w:rsidRDefault="00350874" w:rsidP="00353DE6">
                    <w:pPr>
                      <w:pStyle w:val="Brezrazmikov"/>
                      <w:rPr>
                        <w:sz w:val="10"/>
                      </w:rPr>
                    </w:pPr>
                    <w:r>
                      <w:rPr>
                        <w:sz w:val="10"/>
                      </w:rPr>
                      <w:t>T: (07) 6209 250 F: (07) 6209 280</w:t>
                    </w:r>
                  </w:p>
                  <w:p w14:paraId="4F094600" w14:textId="77777777" w:rsidR="00350874" w:rsidRDefault="00350874" w:rsidP="00353DE6">
                    <w:pPr>
                      <w:pStyle w:val="Brezrazmikov"/>
                      <w:rPr>
                        <w:sz w:val="10"/>
                      </w:rPr>
                    </w:pPr>
                    <w:r>
                      <w:rPr>
                        <w:sz w:val="10"/>
                      </w:rPr>
                      <w:t>info@komunala-brezice.si</w:t>
                    </w:r>
                  </w:p>
                  <w:p w14:paraId="31CF5973" w14:textId="77777777" w:rsidR="00350874" w:rsidRDefault="00350874" w:rsidP="00353DE6">
                    <w:pPr>
                      <w:pStyle w:val="Brezrazmikov"/>
                      <w:rPr>
                        <w:sz w:val="10"/>
                      </w:rPr>
                    </w:pPr>
                    <w:r>
                      <w:rPr>
                        <w:sz w:val="10"/>
                      </w:rPr>
                      <w:t>www.komunala-brezice.si</w:t>
                    </w:r>
                  </w:p>
                  <w:p w14:paraId="7AA75662" w14:textId="77777777" w:rsidR="00350874" w:rsidRDefault="00350874" w:rsidP="00353DE6">
                    <w:pPr>
                      <w:pStyle w:val="Brezrazmikov"/>
                      <w:rPr>
                        <w:sz w:val="10"/>
                      </w:rPr>
                    </w:pPr>
                    <w:r>
                      <w:rPr>
                        <w:sz w:val="10"/>
                      </w:rPr>
                      <w:t>Matična št.: 6069185000</w:t>
                    </w:r>
                  </w:p>
                  <w:p w14:paraId="00A9E3FE" w14:textId="77777777" w:rsidR="00350874" w:rsidRDefault="00350874" w:rsidP="00353DE6">
                    <w:pPr>
                      <w:pStyle w:val="Brezrazmikov"/>
                      <w:rPr>
                        <w:sz w:val="10"/>
                      </w:rPr>
                    </w:pPr>
                    <w:r>
                      <w:rPr>
                        <w:sz w:val="10"/>
                      </w:rPr>
                      <w:t>ID za DDV: SI21101906</w:t>
                    </w:r>
                  </w:p>
                  <w:p w14:paraId="109C3A74" w14:textId="77777777" w:rsidR="00350874" w:rsidRDefault="00350874" w:rsidP="00353DE6">
                    <w:pPr>
                      <w:pStyle w:val="Brezrazmikov"/>
                      <w:rPr>
                        <w:sz w:val="10"/>
                      </w:rPr>
                    </w:pPr>
                    <w:r>
                      <w:rPr>
                        <w:sz w:val="10"/>
                      </w:rPr>
                      <w:t>Registrski organ: Okrožno sodišče Krško, št. vpisa: 2011/46676</w:t>
                    </w:r>
                  </w:p>
                  <w:p w14:paraId="547B29F0" w14:textId="77777777" w:rsidR="00350874" w:rsidRDefault="00350874" w:rsidP="00353DE6">
                    <w:pPr>
                      <w:pStyle w:val="Brezrazmikov"/>
                      <w:rPr>
                        <w:sz w:val="10"/>
                      </w:rPr>
                    </w:pPr>
                    <w:r>
                      <w:rPr>
                        <w:sz w:val="10"/>
                      </w:rPr>
                      <w:t>Transakcijski računi:</w:t>
                    </w:r>
                  </w:p>
                  <w:p w14:paraId="1404D191" w14:textId="77777777" w:rsidR="00350874" w:rsidRDefault="00350874" w:rsidP="00353DE6">
                    <w:pPr>
                      <w:pStyle w:val="Brezrazmikov"/>
                      <w:rPr>
                        <w:sz w:val="10"/>
                      </w:rPr>
                    </w:pPr>
                    <w:r>
                      <w:rPr>
                        <w:sz w:val="10"/>
                      </w:rPr>
                      <w:t>SI56 0237 3025 9670 191 – NLB d.d.</w:t>
                    </w:r>
                  </w:p>
                  <w:p w14:paraId="17E85CBA" w14:textId="77777777" w:rsidR="00350874" w:rsidRDefault="00350874" w:rsidP="00353DE6">
                    <w:pPr>
                      <w:pStyle w:val="Brezrazmikov"/>
                      <w:rPr>
                        <w:sz w:val="10"/>
                      </w:rPr>
                    </w:pPr>
                    <w:r>
                      <w:rPr>
                        <w:sz w:val="10"/>
                      </w:rPr>
                      <w:t>SI56 3300 0000 5298 907 – ADDIKO bank d.d.</w:t>
                    </w:r>
                  </w:p>
                  <w:p w14:paraId="483A1620" w14:textId="77777777" w:rsidR="00350874" w:rsidRPr="00553828" w:rsidRDefault="00350874" w:rsidP="00353DE6">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54144" behindDoc="1" locked="0" layoutInCell="1" allowOverlap="1" wp14:anchorId="2B32D807" wp14:editId="5896608D">
          <wp:simplePos x="0" y="0"/>
          <wp:positionH relativeFrom="page">
            <wp:align>center</wp:align>
          </wp:positionH>
          <wp:positionV relativeFrom="paragraph">
            <wp:posOffset>4018280</wp:posOffset>
          </wp:positionV>
          <wp:extent cx="1838325" cy="2514600"/>
          <wp:effectExtent l="0" t="0" r="9525" b="0"/>
          <wp:wrapNone/>
          <wp:docPr id="5" name="Slika 5"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E7BA77" w14:textId="77777777" w:rsidR="00350874" w:rsidRPr="00353DE6" w:rsidRDefault="00350874" w:rsidP="00353D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7907" w14:textId="4D7A7CA9" w:rsidR="00350874" w:rsidRDefault="00350874">
    <w:pPr>
      <w:pStyle w:val="Glava"/>
    </w:pPr>
    <w:r>
      <w:rPr>
        <w:noProof/>
        <w:lang w:eastAsia="sl-SI"/>
      </w:rPr>
      <w:drawing>
        <wp:anchor distT="0" distB="0" distL="114300" distR="114300" simplePos="0" relativeHeight="251664384" behindDoc="1" locked="0" layoutInCell="1" allowOverlap="1" wp14:anchorId="6F0D370F" wp14:editId="69062838">
          <wp:simplePos x="0" y="0"/>
          <wp:positionH relativeFrom="column">
            <wp:posOffset>0</wp:posOffset>
          </wp:positionH>
          <wp:positionV relativeFrom="paragraph">
            <wp:posOffset>0</wp:posOffset>
          </wp:positionV>
          <wp:extent cx="1371156" cy="504317"/>
          <wp:effectExtent l="0" t="0" r="635" b="0"/>
          <wp:wrapNone/>
          <wp:docPr id="1" name="Slika 1"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1C02D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5168;mso-position-horizontal:center;mso-position-horizontal-relative:margin;mso-position-vertical:center;mso-position-vertical-relative:margin" o:allowincell="f">
          <v:imagedata r:id="rId2"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E1A9" w14:textId="77777777" w:rsidR="00350874" w:rsidRPr="003150BC" w:rsidRDefault="00350874" w:rsidP="00353DE6">
    <w:pPr>
      <w:pStyle w:val="Glava"/>
      <w:jc w:val="right"/>
    </w:pPr>
    <w:r w:rsidRPr="008E6E16">
      <w:rPr>
        <w:noProof/>
        <w:sz w:val="8"/>
        <w:szCs w:val="8"/>
        <w:lang w:eastAsia="sl-SI"/>
      </w:rPr>
      <mc:AlternateContent>
        <mc:Choice Requires="wps">
          <w:drawing>
            <wp:anchor distT="45720" distB="45720" distL="114300" distR="114300" simplePos="0" relativeHeight="251660288" behindDoc="0" locked="0" layoutInCell="1" allowOverlap="1" wp14:anchorId="33C6100E" wp14:editId="5062C087">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0F550FA0" w14:textId="77777777" w:rsidR="00350874" w:rsidRPr="0059554C" w:rsidRDefault="00350874" w:rsidP="00353DE6">
                          <w:pPr>
                            <w:pStyle w:val="Brezrazmikov"/>
                            <w:jc w:val="right"/>
                            <w:rPr>
                              <w:color w:val="7F7F7F"/>
                              <w:sz w:val="12"/>
                            </w:rPr>
                          </w:pPr>
                          <w:r w:rsidRPr="0059554C">
                            <w:rPr>
                              <w:color w:val="7F7F7F"/>
                              <w:sz w:val="12"/>
                            </w:rPr>
                            <w:t>OB 7.5-</w:t>
                          </w:r>
                          <w:r>
                            <w:rPr>
                              <w:color w:val="7F7F7F"/>
                              <w:sz w:val="12"/>
                            </w:rPr>
                            <w:t>1</w:t>
                          </w:r>
                        </w:p>
                        <w:p w14:paraId="4D45155C" w14:textId="77777777" w:rsidR="00350874" w:rsidRPr="0059554C" w:rsidRDefault="00350874" w:rsidP="00353DE6">
                          <w:pPr>
                            <w:pStyle w:val="Brezrazmikov"/>
                            <w:jc w:val="right"/>
                            <w:rPr>
                              <w:color w:val="7F7F7F"/>
                              <w:sz w:val="12"/>
                            </w:rPr>
                          </w:pPr>
                          <w:r>
                            <w:rPr>
                              <w:color w:val="7F7F7F"/>
                              <w:sz w:val="12"/>
                            </w:rPr>
                            <w:t>IZDAJA 4</w:t>
                          </w:r>
                        </w:p>
                        <w:p w14:paraId="6E515903" w14:textId="61A1253A" w:rsidR="00350874" w:rsidRPr="0059554C" w:rsidRDefault="00350874"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C6100E" id="_x0000_t202" coordsize="21600,21600" o:spt="202" path="m,l,21600r21600,l21600,xe">
              <v:stroke joinstyle="miter"/>
              <v:path gradientshapeok="t" o:connecttype="rect"/>
            </v:shapetype>
            <v:shape id="_x0000_s1028" type="#_x0000_t202" style="position:absolute;left:0;text-align:left;margin-left:431.7pt;margin-top:-3.6pt;width:87.75pt;height:44.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0F550FA0" w14:textId="77777777" w:rsidR="00350874" w:rsidRPr="0059554C" w:rsidRDefault="00350874" w:rsidP="00353DE6">
                    <w:pPr>
                      <w:pStyle w:val="Brezrazmikov"/>
                      <w:jc w:val="right"/>
                      <w:rPr>
                        <w:color w:val="7F7F7F"/>
                        <w:sz w:val="12"/>
                      </w:rPr>
                    </w:pPr>
                    <w:r w:rsidRPr="0059554C">
                      <w:rPr>
                        <w:color w:val="7F7F7F"/>
                        <w:sz w:val="12"/>
                      </w:rPr>
                      <w:t>OB 7.5-</w:t>
                    </w:r>
                    <w:r>
                      <w:rPr>
                        <w:color w:val="7F7F7F"/>
                        <w:sz w:val="12"/>
                      </w:rPr>
                      <w:t>1</w:t>
                    </w:r>
                  </w:p>
                  <w:p w14:paraId="4D45155C" w14:textId="77777777" w:rsidR="00350874" w:rsidRPr="0059554C" w:rsidRDefault="00350874" w:rsidP="00353DE6">
                    <w:pPr>
                      <w:pStyle w:val="Brezrazmikov"/>
                      <w:jc w:val="right"/>
                      <w:rPr>
                        <w:color w:val="7F7F7F"/>
                        <w:sz w:val="12"/>
                      </w:rPr>
                    </w:pPr>
                    <w:r>
                      <w:rPr>
                        <w:color w:val="7F7F7F"/>
                        <w:sz w:val="12"/>
                      </w:rPr>
                      <w:t>IZDAJA 4</w:t>
                    </w:r>
                  </w:p>
                  <w:p w14:paraId="6E515903" w14:textId="61A1253A" w:rsidR="00350874" w:rsidRPr="0059554C" w:rsidRDefault="00350874"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8240" behindDoc="1" locked="0" layoutInCell="1" allowOverlap="1" wp14:anchorId="7780D3E8" wp14:editId="244E5575">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6C312BD0" wp14:editId="356AC140">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1E476" w14:textId="77777777" w:rsidR="00350874" w:rsidRDefault="00350874" w:rsidP="00353DE6">
    <w:pPr>
      <w:pStyle w:val="Glava"/>
    </w:pPr>
  </w:p>
  <w:p w14:paraId="5F467B6D" w14:textId="77777777" w:rsidR="00350874" w:rsidRDefault="00350874" w:rsidP="00353DE6">
    <w:pPr>
      <w:pStyle w:val="Glava"/>
    </w:pPr>
  </w:p>
  <w:p w14:paraId="2DF9E87A" w14:textId="77777777" w:rsidR="00350874" w:rsidRDefault="00350874" w:rsidP="00353DE6">
    <w:pPr>
      <w:pStyle w:val="Glava"/>
    </w:pPr>
  </w:p>
  <w:p w14:paraId="67586F07" w14:textId="77777777" w:rsidR="00350874" w:rsidRPr="00353DE6" w:rsidRDefault="00350874" w:rsidP="00353DE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7490"/>
    <w:multiLevelType w:val="hybridMultilevel"/>
    <w:tmpl w:val="766C8604"/>
    <w:lvl w:ilvl="0" w:tplc="04240013">
      <w:start w:val="1"/>
      <w:numFmt w:val="upperRoman"/>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1C0FBC"/>
    <w:multiLevelType w:val="hybridMultilevel"/>
    <w:tmpl w:val="6BD682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EB215B1"/>
    <w:multiLevelType w:val="multilevel"/>
    <w:tmpl w:val="4A2E48E0"/>
    <w:lvl w:ilvl="0">
      <w:start w:val="1"/>
      <w:numFmt w:val="decimal"/>
      <w:pStyle w:val="LatinNaslov2"/>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63" w:hanging="108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2083" w:hanging="180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803" w:hanging="2520"/>
      </w:pPr>
      <w:rPr>
        <w:rFonts w:hint="default"/>
      </w:rPr>
    </w:lvl>
  </w:abstractNum>
  <w:abstractNum w:abstractNumId="4" w15:restartNumberingAfterBreak="0">
    <w:nsid w:val="33AC1DB8"/>
    <w:multiLevelType w:val="hybridMultilevel"/>
    <w:tmpl w:val="84E488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A2679DF"/>
    <w:multiLevelType w:val="hybridMultilevel"/>
    <w:tmpl w:val="5316C8C6"/>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7051CF"/>
    <w:multiLevelType w:val="hybridMultilevel"/>
    <w:tmpl w:val="D722E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D66844"/>
    <w:multiLevelType w:val="hybridMultilevel"/>
    <w:tmpl w:val="2BC207E2"/>
    <w:lvl w:ilvl="0" w:tplc="04240001">
      <w:start w:val="1"/>
      <w:numFmt w:val="bullet"/>
      <w:lvlText w:val=""/>
      <w:lvlJc w:val="left"/>
      <w:pPr>
        <w:ind w:left="720" w:hanging="360"/>
      </w:pPr>
      <w:rPr>
        <w:rFonts w:ascii="Symbol" w:hAnsi="Symbol" w:hint="default"/>
      </w:rPr>
    </w:lvl>
    <w:lvl w:ilvl="1" w:tplc="A31CDB70">
      <w:start w:val="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604123"/>
    <w:multiLevelType w:val="hybridMultilevel"/>
    <w:tmpl w:val="38AEEE20"/>
    <w:lvl w:ilvl="0" w:tplc="7F5C8BD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1A0B98"/>
    <w:multiLevelType w:val="hybridMultilevel"/>
    <w:tmpl w:val="107E2638"/>
    <w:lvl w:ilvl="0" w:tplc="7AA48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DB49C7"/>
    <w:multiLevelType w:val="hybridMultilevel"/>
    <w:tmpl w:val="1B1EA1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53557093">
    <w:abstractNumId w:val="10"/>
  </w:num>
  <w:num w:numId="2" w16cid:durableId="1829590949">
    <w:abstractNumId w:val="5"/>
  </w:num>
  <w:num w:numId="3" w16cid:durableId="460853443">
    <w:abstractNumId w:val="2"/>
  </w:num>
  <w:num w:numId="4" w16cid:durableId="1607880027">
    <w:abstractNumId w:val="8"/>
  </w:num>
  <w:num w:numId="5" w16cid:durableId="975918057">
    <w:abstractNumId w:val="12"/>
  </w:num>
  <w:num w:numId="6" w16cid:durableId="143937626">
    <w:abstractNumId w:val="11"/>
  </w:num>
  <w:num w:numId="7" w16cid:durableId="1900509652">
    <w:abstractNumId w:val="0"/>
  </w:num>
  <w:num w:numId="8" w16cid:durableId="1720203690">
    <w:abstractNumId w:val="1"/>
    <w:lvlOverride w:ilvl="0">
      <w:startOverride w:val="1"/>
    </w:lvlOverride>
    <w:lvlOverride w:ilvl="1"/>
    <w:lvlOverride w:ilvl="2"/>
    <w:lvlOverride w:ilvl="3"/>
    <w:lvlOverride w:ilvl="4"/>
    <w:lvlOverride w:ilvl="5"/>
    <w:lvlOverride w:ilvl="6"/>
    <w:lvlOverride w:ilvl="7"/>
    <w:lvlOverride w:ilvl="8"/>
  </w:num>
  <w:num w:numId="9" w16cid:durableId="429157890">
    <w:abstractNumId w:val="9"/>
  </w:num>
  <w:num w:numId="10" w16cid:durableId="670838871">
    <w:abstractNumId w:val="1"/>
  </w:num>
  <w:num w:numId="11" w16cid:durableId="264310196">
    <w:abstractNumId w:val="4"/>
  </w:num>
  <w:num w:numId="12" w16cid:durableId="141968434">
    <w:abstractNumId w:val="6"/>
  </w:num>
  <w:num w:numId="13" w16cid:durableId="611516829">
    <w:abstractNumId w:val="3"/>
  </w:num>
  <w:num w:numId="14" w16cid:durableId="2857033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CB"/>
    <w:rsid w:val="00006066"/>
    <w:rsid w:val="000078B1"/>
    <w:rsid w:val="00007E89"/>
    <w:rsid w:val="00016763"/>
    <w:rsid w:val="00020E1E"/>
    <w:rsid w:val="00023A62"/>
    <w:rsid w:val="00030A65"/>
    <w:rsid w:val="0005535F"/>
    <w:rsid w:val="000636F2"/>
    <w:rsid w:val="0006408C"/>
    <w:rsid w:val="00071339"/>
    <w:rsid w:val="0007416E"/>
    <w:rsid w:val="00084B99"/>
    <w:rsid w:val="00086BB5"/>
    <w:rsid w:val="00087D6B"/>
    <w:rsid w:val="00092441"/>
    <w:rsid w:val="000957AA"/>
    <w:rsid w:val="000A4539"/>
    <w:rsid w:val="000A61C4"/>
    <w:rsid w:val="000C2A91"/>
    <w:rsid w:val="000E0476"/>
    <w:rsid w:val="000E2EB2"/>
    <w:rsid w:val="00114528"/>
    <w:rsid w:val="00152471"/>
    <w:rsid w:val="00164278"/>
    <w:rsid w:val="001662A7"/>
    <w:rsid w:val="001928BB"/>
    <w:rsid w:val="00197AE3"/>
    <w:rsid w:val="001A33EC"/>
    <w:rsid w:val="001C1A3B"/>
    <w:rsid w:val="001C33EF"/>
    <w:rsid w:val="001D25F5"/>
    <w:rsid w:val="001E1DFA"/>
    <w:rsid w:val="001E6A5D"/>
    <w:rsid w:val="001F4227"/>
    <w:rsid w:val="00210344"/>
    <w:rsid w:val="00215D85"/>
    <w:rsid w:val="00217501"/>
    <w:rsid w:val="00222D92"/>
    <w:rsid w:val="0023182C"/>
    <w:rsid w:val="00246258"/>
    <w:rsid w:val="00267BF1"/>
    <w:rsid w:val="00270BEC"/>
    <w:rsid w:val="00273D7F"/>
    <w:rsid w:val="002868E2"/>
    <w:rsid w:val="00290B15"/>
    <w:rsid w:val="00291414"/>
    <w:rsid w:val="002A3FA6"/>
    <w:rsid w:val="002A65C8"/>
    <w:rsid w:val="002A7909"/>
    <w:rsid w:val="002B339E"/>
    <w:rsid w:val="002C00BB"/>
    <w:rsid w:val="002D0ABA"/>
    <w:rsid w:val="002F11CD"/>
    <w:rsid w:val="002F3384"/>
    <w:rsid w:val="002F7B62"/>
    <w:rsid w:val="003012CF"/>
    <w:rsid w:val="00305C6C"/>
    <w:rsid w:val="00307FC1"/>
    <w:rsid w:val="003150BC"/>
    <w:rsid w:val="003157DE"/>
    <w:rsid w:val="00321584"/>
    <w:rsid w:val="0032468B"/>
    <w:rsid w:val="00326F2C"/>
    <w:rsid w:val="0032764E"/>
    <w:rsid w:val="00335CEA"/>
    <w:rsid w:val="0034652C"/>
    <w:rsid w:val="00350874"/>
    <w:rsid w:val="00351205"/>
    <w:rsid w:val="00353DE6"/>
    <w:rsid w:val="00356198"/>
    <w:rsid w:val="00370898"/>
    <w:rsid w:val="0037480A"/>
    <w:rsid w:val="00374CD4"/>
    <w:rsid w:val="0037785E"/>
    <w:rsid w:val="00377B05"/>
    <w:rsid w:val="00383D18"/>
    <w:rsid w:val="0039049C"/>
    <w:rsid w:val="00395169"/>
    <w:rsid w:val="00395632"/>
    <w:rsid w:val="00396677"/>
    <w:rsid w:val="00397729"/>
    <w:rsid w:val="003A39E2"/>
    <w:rsid w:val="003B038A"/>
    <w:rsid w:val="003B51D4"/>
    <w:rsid w:val="003D5006"/>
    <w:rsid w:val="003D51C4"/>
    <w:rsid w:val="003D68D0"/>
    <w:rsid w:val="003E07C1"/>
    <w:rsid w:val="003E108C"/>
    <w:rsid w:val="003E2405"/>
    <w:rsid w:val="003E50EA"/>
    <w:rsid w:val="003F01E7"/>
    <w:rsid w:val="003F25AC"/>
    <w:rsid w:val="00423109"/>
    <w:rsid w:val="004425C7"/>
    <w:rsid w:val="00445A2A"/>
    <w:rsid w:val="00467177"/>
    <w:rsid w:val="00470BBA"/>
    <w:rsid w:val="00490C85"/>
    <w:rsid w:val="00491011"/>
    <w:rsid w:val="00494110"/>
    <w:rsid w:val="004962D4"/>
    <w:rsid w:val="004973F5"/>
    <w:rsid w:val="004A1499"/>
    <w:rsid w:val="004A19B1"/>
    <w:rsid w:val="004A3B41"/>
    <w:rsid w:val="004A7008"/>
    <w:rsid w:val="004C08B5"/>
    <w:rsid w:val="004C3E1F"/>
    <w:rsid w:val="004D049B"/>
    <w:rsid w:val="004D73BF"/>
    <w:rsid w:val="004F1ED3"/>
    <w:rsid w:val="005145FA"/>
    <w:rsid w:val="0053022C"/>
    <w:rsid w:val="00531A4D"/>
    <w:rsid w:val="00552C33"/>
    <w:rsid w:val="00553828"/>
    <w:rsid w:val="00555B4C"/>
    <w:rsid w:val="00556338"/>
    <w:rsid w:val="00556E14"/>
    <w:rsid w:val="00567AF7"/>
    <w:rsid w:val="005754DA"/>
    <w:rsid w:val="005815CA"/>
    <w:rsid w:val="0059313C"/>
    <w:rsid w:val="005A1E87"/>
    <w:rsid w:val="005A6254"/>
    <w:rsid w:val="005A6C5D"/>
    <w:rsid w:val="005C2F58"/>
    <w:rsid w:val="005C3E76"/>
    <w:rsid w:val="005D7DBE"/>
    <w:rsid w:val="005E2EDE"/>
    <w:rsid w:val="005F476B"/>
    <w:rsid w:val="0061352C"/>
    <w:rsid w:val="00622EAA"/>
    <w:rsid w:val="00630D2D"/>
    <w:rsid w:val="0063344D"/>
    <w:rsid w:val="0063651D"/>
    <w:rsid w:val="00645449"/>
    <w:rsid w:val="00653FAB"/>
    <w:rsid w:val="00657E26"/>
    <w:rsid w:val="00657E9B"/>
    <w:rsid w:val="00662245"/>
    <w:rsid w:val="00667BA3"/>
    <w:rsid w:val="00673A99"/>
    <w:rsid w:val="00674CDC"/>
    <w:rsid w:val="00674D50"/>
    <w:rsid w:val="00686781"/>
    <w:rsid w:val="006977DE"/>
    <w:rsid w:val="006A135F"/>
    <w:rsid w:val="006B31F9"/>
    <w:rsid w:val="006B501B"/>
    <w:rsid w:val="006C6700"/>
    <w:rsid w:val="006E1200"/>
    <w:rsid w:val="006E697F"/>
    <w:rsid w:val="006E710A"/>
    <w:rsid w:val="006F5010"/>
    <w:rsid w:val="006F5FA7"/>
    <w:rsid w:val="007032F6"/>
    <w:rsid w:val="00705485"/>
    <w:rsid w:val="0070727E"/>
    <w:rsid w:val="0072223E"/>
    <w:rsid w:val="00744257"/>
    <w:rsid w:val="007452BD"/>
    <w:rsid w:val="00746638"/>
    <w:rsid w:val="00764B67"/>
    <w:rsid w:val="0077196B"/>
    <w:rsid w:val="007920BC"/>
    <w:rsid w:val="007B3921"/>
    <w:rsid w:val="007B3C0F"/>
    <w:rsid w:val="007B4890"/>
    <w:rsid w:val="007C069B"/>
    <w:rsid w:val="007C1382"/>
    <w:rsid w:val="007C363E"/>
    <w:rsid w:val="007C6595"/>
    <w:rsid w:val="007D4EAA"/>
    <w:rsid w:val="007D75B5"/>
    <w:rsid w:val="007E472F"/>
    <w:rsid w:val="007E70CF"/>
    <w:rsid w:val="007E7F19"/>
    <w:rsid w:val="007F24BD"/>
    <w:rsid w:val="007F79FA"/>
    <w:rsid w:val="00803514"/>
    <w:rsid w:val="00820A97"/>
    <w:rsid w:val="008214BD"/>
    <w:rsid w:val="0082320D"/>
    <w:rsid w:val="008358F1"/>
    <w:rsid w:val="00844B10"/>
    <w:rsid w:val="0085523E"/>
    <w:rsid w:val="0085564B"/>
    <w:rsid w:val="00880F16"/>
    <w:rsid w:val="00897BF4"/>
    <w:rsid w:val="008A1E03"/>
    <w:rsid w:val="008A27E9"/>
    <w:rsid w:val="008A3ABA"/>
    <w:rsid w:val="008C23B3"/>
    <w:rsid w:val="008C58CE"/>
    <w:rsid w:val="008D2C15"/>
    <w:rsid w:val="008E6006"/>
    <w:rsid w:val="008F1DB8"/>
    <w:rsid w:val="008F6166"/>
    <w:rsid w:val="00905977"/>
    <w:rsid w:val="00926BB2"/>
    <w:rsid w:val="00933934"/>
    <w:rsid w:val="00950450"/>
    <w:rsid w:val="00962684"/>
    <w:rsid w:val="00965727"/>
    <w:rsid w:val="00984CC2"/>
    <w:rsid w:val="00985DF0"/>
    <w:rsid w:val="00992D7F"/>
    <w:rsid w:val="00995A8F"/>
    <w:rsid w:val="00997EC2"/>
    <w:rsid w:val="009A363B"/>
    <w:rsid w:val="009B361B"/>
    <w:rsid w:val="009B3C70"/>
    <w:rsid w:val="009B5782"/>
    <w:rsid w:val="009C07C2"/>
    <w:rsid w:val="009D5BD0"/>
    <w:rsid w:val="009E1639"/>
    <w:rsid w:val="009E4AE9"/>
    <w:rsid w:val="009E7F8A"/>
    <w:rsid w:val="00A012BC"/>
    <w:rsid w:val="00A02866"/>
    <w:rsid w:val="00A1694F"/>
    <w:rsid w:val="00A177EF"/>
    <w:rsid w:val="00A30CAB"/>
    <w:rsid w:val="00A67C89"/>
    <w:rsid w:val="00A71682"/>
    <w:rsid w:val="00A73E60"/>
    <w:rsid w:val="00A74779"/>
    <w:rsid w:val="00A76616"/>
    <w:rsid w:val="00A84037"/>
    <w:rsid w:val="00A847BF"/>
    <w:rsid w:val="00AA3208"/>
    <w:rsid w:val="00AB1946"/>
    <w:rsid w:val="00AC1DE7"/>
    <w:rsid w:val="00AD3E54"/>
    <w:rsid w:val="00AD659B"/>
    <w:rsid w:val="00AE2237"/>
    <w:rsid w:val="00AE7577"/>
    <w:rsid w:val="00AF47FD"/>
    <w:rsid w:val="00AF6640"/>
    <w:rsid w:val="00B17B51"/>
    <w:rsid w:val="00B256F2"/>
    <w:rsid w:val="00B2713B"/>
    <w:rsid w:val="00B33D92"/>
    <w:rsid w:val="00B35F8C"/>
    <w:rsid w:val="00B37D56"/>
    <w:rsid w:val="00B37D79"/>
    <w:rsid w:val="00B5609D"/>
    <w:rsid w:val="00B56244"/>
    <w:rsid w:val="00B56ED3"/>
    <w:rsid w:val="00B57C05"/>
    <w:rsid w:val="00B642DA"/>
    <w:rsid w:val="00B65FB8"/>
    <w:rsid w:val="00B73537"/>
    <w:rsid w:val="00B76C7F"/>
    <w:rsid w:val="00B8030E"/>
    <w:rsid w:val="00B840BE"/>
    <w:rsid w:val="00B85B6D"/>
    <w:rsid w:val="00B85E0E"/>
    <w:rsid w:val="00B9167C"/>
    <w:rsid w:val="00B9328B"/>
    <w:rsid w:val="00B9364F"/>
    <w:rsid w:val="00B97BF1"/>
    <w:rsid w:val="00BA7861"/>
    <w:rsid w:val="00BB4117"/>
    <w:rsid w:val="00BB57CD"/>
    <w:rsid w:val="00BB5F47"/>
    <w:rsid w:val="00BC54AE"/>
    <w:rsid w:val="00BD6EC4"/>
    <w:rsid w:val="00BD70E1"/>
    <w:rsid w:val="00BE1950"/>
    <w:rsid w:val="00BE3040"/>
    <w:rsid w:val="00BE49AB"/>
    <w:rsid w:val="00BF2273"/>
    <w:rsid w:val="00C026DF"/>
    <w:rsid w:val="00C22C0E"/>
    <w:rsid w:val="00C30723"/>
    <w:rsid w:val="00C43D3D"/>
    <w:rsid w:val="00C500A4"/>
    <w:rsid w:val="00C61C6D"/>
    <w:rsid w:val="00C6516F"/>
    <w:rsid w:val="00C66580"/>
    <w:rsid w:val="00C71044"/>
    <w:rsid w:val="00C72CE7"/>
    <w:rsid w:val="00C76373"/>
    <w:rsid w:val="00C90410"/>
    <w:rsid w:val="00C905C1"/>
    <w:rsid w:val="00C91E0A"/>
    <w:rsid w:val="00CA1C48"/>
    <w:rsid w:val="00CA4FF3"/>
    <w:rsid w:val="00CC73C4"/>
    <w:rsid w:val="00CE52CB"/>
    <w:rsid w:val="00CF016D"/>
    <w:rsid w:val="00CF3465"/>
    <w:rsid w:val="00D106E3"/>
    <w:rsid w:val="00D123FB"/>
    <w:rsid w:val="00D168B5"/>
    <w:rsid w:val="00D25FB0"/>
    <w:rsid w:val="00D35354"/>
    <w:rsid w:val="00D36914"/>
    <w:rsid w:val="00D4305F"/>
    <w:rsid w:val="00D50674"/>
    <w:rsid w:val="00D51FDE"/>
    <w:rsid w:val="00D545B3"/>
    <w:rsid w:val="00D60FF1"/>
    <w:rsid w:val="00D66BAF"/>
    <w:rsid w:val="00D70EAB"/>
    <w:rsid w:val="00D735A4"/>
    <w:rsid w:val="00D81411"/>
    <w:rsid w:val="00D83E35"/>
    <w:rsid w:val="00DA6A3E"/>
    <w:rsid w:val="00DC4C58"/>
    <w:rsid w:val="00DD10C8"/>
    <w:rsid w:val="00DD1CC0"/>
    <w:rsid w:val="00DD397B"/>
    <w:rsid w:val="00DE171B"/>
    <w:rsid w:val="00DE40F5"/>
    <w:rsid w:val="00E062F9"/>
    <w:rsid w:val="00E15B10"/>
    <w:rsid w:val="00E25DD0"/>
    <w:rsid w:val="00E2695B"/>
    <w:rsid w:val="00E30B57"/>
    <w:rsid w:val="00E52247"/>
    <w:rsid w:val="00E56401"/>
    <w:rsid w:val="00E61428"/>
    <w:rsid w:val="00E65CCE"/>
    <w:rsid w:val="00E66F5E"/>
    <w:rsid w:val="00E76127"/>
    <w:rsid w:val="00E87B81"/>
    <w:rsid w:val="00E95A00"/>
    <w:rsid w:val="00E95BC8"/>
    <w:rsid w:val="00EA4AFB"/>
    <w:rsid w:val="00EA63C7"/>
    <w:rsid w:val="00EA6DAF"/>
    <w:rsid w:val="00EB148D"/>
    <w:rsid w:val="00EB5408"/>
    <w:rsid w:val="00EC02A5"/>
    <w:rsid w:val="00EC03D8"/>
    <w:rsid w:val="00EC1694"/>
    <w:rsid w:val="00ED2991"/>
    <w:rsid w:val="00ED359A"/>
    <w:rsid w:val="00ED665F"/>
    <w:rsid w:val="00EE1EA6"/>
    <w:rsid w:val="00EF0CC2"/>
    <w:rsid w:val="00EF3D71"/>
    <w:rsid w:val="00EF59CF"/>
    <w:rsid w:val="00EF6A1F"/>
    <w:rsid w:val="00F05101"/>
    <w:rsid w:val="00F162CB"/>
    <w:rsid w:val="00F17593"/>
    <w:rsid w:val="00F20583"/>
    <w:rsid w:val="00F35BE5"/>
    <w:rsid w:val="00F7061B"/>
    <w:rsid w:val="00F75EF5"/>
    <w:rsid w:val="00F7662D"/>
    <w:rsid w:val="00F83DB9"/>
    <w:rsid w:val="00FA24D9"/>
    <w:rsid w:val="00FB4EA9"/>
    <w:rsid w:val="00FC34BB"/>
    <w:rsid w:val="00FC6EF3"/>
    <w:rsid w:val="00FC73FB"/>
    <w:rsid w:val="00FE1971"/>
    <w:rsid w:val="00FE65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37180"/>
  <w15:docId w15:val="{23BD7BBB-D6AD-4605-9B26-3010834A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6254"/>
    <w:pPr>
      <w:spacing w:after="200" w:line="276" w:lineRule="auto"/>
    </w:pPr>
    <w:rPr>
      <w:sz w:val="22"/>
      <w:szCs w:val="22"/>
      <w:lang w:eastAsia="en-US"/>
    </w:rPr>
  </w:style>
  <w:style w:type="paragraph" w:styleId="Naslov1">
    <w:name w:val="heading 1"/>
    <w:basedOn w:val="Navaden"/>
    <w:next w:val="Navaden"/>
    <w:link w:val="Naslov1Znak"/>
    <w:qFormat/>
    <w:rsid w:val="00CE52CB"/>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qFormat/>
    <w:rsid w:val="00CE52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semiHidden/>
    <w:unhideWhenUsed/>
    <w:qFormat/>
    <w:rsid w:val="00273D7F"/>
    <w:pPr>
      <w:keepNext/>
      <w:keepLines/>
      <w:spacing w:before="200" w:after="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basedOn w:val="Navaden"/>
    <w:link w:val="NogaZnak"/>
    <w:uiPriority w:val="99"/>
    <w:unhideWhenUsed/>
    <w:rsid w:val="00BE3040"/>
    <w:pPr>
      <w:tabs>
        <w:tab w:val="center" w:pos="4536"/>
        <w:tab w:val="right" w:pos="9072"/>
      </w:tabs>
      <w:spacing w:after="0" w:line="240" w:lineRule="auto"/>
    </w:pPr>
  </w:style>
  <w:style w:type="character" w:customStyle="1" w:styleId="NogaZnak">
    <w:name w:val="Noga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uiPriority w:val="99"/>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Telobesedila">
    <w:name w:val="Body Text"/>
    <w:basedOn w:val="Navaden"/>
    <w:link w:val="TelobesedilaZnak"/>
    <w:rsid w:val="00CE52CB"/>
    <w:pPr>
      <w:spacing w:after="0" w:line="240" w:lineRule="auto"/>
      <w:jc w:val="both"/>
    </w:pPr>
    <w:rPr>
      <w:rFonts w:ascii="Times New Roman" w:eastAsia="Times New Roman" w:hAnsi="Times New Roman"/>
      <w:sz w:val="20"/>
      <w:szCs w:val="20"/>
      <w:lang w:eastAsia="sl-SI"/>
    </w:rPr>
  </w:style>
  <w:style w:type="character" w:customStyle="1" w:styleId="TelobesedilaZnak">
    <w:name w:val="Telo besedila Znak"/>
    <w:basedOn w:val="Privzetapisavaodstavka"/>
    <w:link w:val="Telobesedila"/>
    <w:rsid w:val="00CE52CB"/>
    <w:rPr>
      <w:rFonts w:ascii="Times New Roman" w:eastAsia="Times New Roman" w:hAnsi="Times New Roman"/>
    </w:rPr>
  </w:style>
  <w:style w:type="paragraph" w:styleId="Naslov">
    <w:name w:val="Title"/>
    <w:basedOn w:val="Navaden"/>
    <w:link w:val="NaslovZnak"/>
    <w:qFormat/>
    <w:rsid w:val="00CE52CB"/>
    <w:pPr>
      <w:spacing w:after="0" w:line="240" w:lineRule="auto"/>
      <w:jc w:val="center"/>
    </w:pPr>
    <w:rPr>
      <w:rFonts w:ascii="Times New Roman" w:eastAsia="Times New Roman" w:hAnsi="Times New Roman"/>
      <w:b/>
      <w:sz w:val="20"/>
      <w:szCs w:val="20"/>
      <w:lang w:eastAsia="sl-SI"/>
    </w:rPr>
  </w:style>
  <w:style w:type="character" w:customStyle="1" w:styleId="NaslovZnak">
    <w:name w:val="Naslov Znak"/>
    <w:basedOn w:val="Privzetapisavaodstavka"/>
    <w:link w:val="Naslov"/>
    <w:rsid w:val="00CE52CB"/>
    <w:rPr>
      <w:rFonts w:ascii="Times New Roman" w:eastAsia="Times New Roman" w:hAnsi="Times New Roman"/>
      <w:b/>
    </w:rPr>
  </w:style>
  <w:style w:type="paragraph" w:styleId="Telobesedila2">
    <w:name w:val="Body Text 2"/>
    <w:basedOn w:val="Navaden"/>
    <w:link w:val="Telobesedila2Znak"/>
    <w:rsid w:val="00CE52CB"/>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2CB"/>
    <w:rPr>
      <w:rFonts w:ascii="Times New Roman" w:eastAsia="Times New Roman" w:hAnsi="Times New Roman"/>
    </w:rPr>
  </w:style>
  <w:style w:type="paragraph" w:styleId="Napis">
    <w:name w:val="caption"/>
    <w:basedOn w:val="Navaden"/>
    <w:next w:val="Navaden"/>
    <w:qFormat/>
    <w:rsid w:val="00CE52CB"/>
    <w:pPr>
      <w:overflowPunct w:val="0"/>
      <w:autoSpaceDE w:val="0"/>
      <w:autoSpaceDN w:val="0"/>
      <w:adjustRightInd w:val="0"/>
      <w:spacing w:after="0" w:line="240" w:lineRule="auto"/>
      <w:jc w:val="center"/>
      <w:textAlignment w:val="baseline"/>
    </w:pPr>
    <w:rPr>
      <w:rFonts w:ascii="Arial" w:eastAsia="Times New Roman" w:hAnsi="Arial"/>
      <w:b/>
      <w:sz w:val="24"/>
      <w:szCs w:val="20"/>
      <w:lang w:eastAsia="sl-SI"/>
    </w:rPr>
  </w:style>
  <w:style w:type="paragraph" w:styleId="Kazalovsebine1">
    <w:name w:val="toc 1"/>
    <w:basedOn w:val="Navaden"/>
    <w:next w:val="Navaden"/>
    <w:autoRedefine/>
    <w:uiPriority w:val="39"/>
    <w:rsid w:val="00CE52CB"/>
    <w:pPr>
      <w:spacing w:after="0" w:line="240" w:lineRule="auto"/>
    </w:pPr>
    <w:rPr>
      <w:rFonts w:ascii="Times New Roman" w:eastAsia="Times New Roman" w:hAnsi="Times New Roman"/>
      <w:sz w:val="20"/>
      <w:szCs w:val="20"/>
      <w:lang w:eastAsia="sl-SI"/>
    </w:rPr>
  </w:style>
  <w:style w:type="paragraph" w:styleId="Kazalovsebine2">
    <w:name w:val="toc 2"/>
    <w:basedOn w:val="Navaden"/>
    <w:next w:val="Navaden"/>
    <w:autoRedefine/>
    <w:uiPriority w:val="39"/>
    <w:rsid w:val="00CE52CB"/>
    <w:pPr>
      <w:spacing w:after="0" w:line="240" w:lineRule="auto"/>
      <w:ind w:left="200"/>
    </w:pPr>
    <w:rPr>
      <w:rFonts w:ascii="Times New Roman" w:eastAsia="Times New Roman" w:hAnsi="Times New Roman"/>
      <w:sz w:val="20"/>
      <w:szCs w:val="20"/>
      <w:lang w:eastAsia="sl-SI"/>
    </w:rPr>
  </w:style>
  <w:style w:type="character" w:customStyle="1" w:styleId="Naslov1Znak">
    <w:name w:val="Naslov 1 Znak"/>
    <w:basedOn w:val="Privzetapisavaodstavka"/>
    <w:link w:val="Naslov1"/>
    <w:rsid w:val="00CE52CB"/>
    <w:rPr>
      <w:rFonts w:ascii="Tahoma" w:eastAsia="Times New Roman" w:hAnsi="Tahoma"/>
      <w:sz w:val="24"/>
    </w:rPr>
  </w:style>
  <w:style w:type="character" w:customStyle="1" w:styleId="Naslov2Znak">
    <w:name w:val="Naslov 2 Znak"/>
    <w:basedOn w:val="Privzetapisavaodstavka"/>
    <w:link w:val="Naslov2"/>
    <w:rsid w:val="00CE52CB"/>
    <w:rPr>
      <w:rFonts w:ascii="Arial" w:eastAsia="Times New Roman" w:hAnsi="Arial" w:cs="Arial"/>
      <w:b/>
      <w:bCs/>
      <w:i/>
      <w:iCs/>
      <w:sz w:val="28"/>
      <w:szCs w:val="28"/>
    </w:rPr>
  </w:style>
  <w:style w:type="table" w:styleId="Tabelamrea">
    <w:name w:val="Table Grid"/>
    <w:basedOn w:val="Navadnatabela"/>
    <w:uiPriority w:val="59"/>
    <w:rsid w:val="004C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273D7F"/>
    <w:rPr>
      <w:rFonts w:asciiTheme="majorHAnsi" w:eastAsiaTheme="majorEastAsia" w:hAnsiTheme="majorHAnsi" w:cstheme="majorBidi"/>
      <w:b/>
      <w:bCs/>
      <w:color w:val="4472C4" w:themeColor="accent1"/>
      <w:sz w:val="22"/>
      <w:szCs w:val="22"/>
      <w:lang w:eastAsia="en-US"/>
    </w:rPr>
  </w:style>
  <w:style w:type="character" w:customStyle="1" w:styleId="BrezrazmikovZnak">
    <w:name w:val="Brez razmikov Znak"/>
    <w:link w:val="Brezrazmikov"/>
    <w:uiPriority w:val="1"/>
    <w:locked/>
    <w:rsid w:val="00353DE6"/>
    <w:rPr>
      <w:sz w:val="22"/>
      <w:szCs w:val="22"/>
      <w:lang w:eastAsia="en-US"/>
    </w:rPr>
  </w:style>
  <w:style w:type="paragraph" w:styleId="Kazalovsebine3">
    <w:name w:val="toc 3"/>
    <w:basedOn w:val="Navaden"/>
    <w:next w:val="Navaden"/>
    <w:autoRedefine/>
    <w:uiPriority w:val="39"/>
    <w:unhideWhenUsed/>
    <w:rsid w:val="00370898"/>
    <w:pPr>
      <w:spacing w:after="100"/>
      <w:ind w:left="440"/>
    </w:pPr>
  </w:style>
  <w:style w:type="paragraph" w:styleId="Odstavekseznama">
    <w:name w:val="List Paragraph"/>
    <w:basedOn w:val="Navaden"/>
    <w:uiPriority w:val="34"/>
    <w:qFormat/>
    <w:rsid w:val="00667BA3"/>
    <w:pPr>
      <w:ind w:left="720"/>
      <w:contextualSpacing/>
    </w:pPr>
  </w:style>
  <w:style w:type="character" w:styleId="Pripombasklic">
    <w:name w:val="annotation reference"/>
    <w:basedOn w:val="Privzetapisavaodstavka"/>
    <w:uiPriority w:val="99"/>
    <w:semiHidden/>
    <w:unhideWhenUsed/>
    <w:rsid w:val="00E95BC8"/>
    <w:rPr>
      <w:sz w:val="16"/>
      <w:szCs w:val="16"/>
    </w:rPr>
  </w:style>
  <w:style w:type="paragraph" w:styleId="Pripombabesedilo">
    <w:name w:val="annotation text"/>
    <w:basedOn w:val="Navaden"/>
    <w:link w:val="PripombabesediloZnak"/>
    <w:uiPriority w:val="99"/>
    <w:unhideWhenUsed/>
    <w:rsid w:val="00E95BC8"/>
    <w:pPr>
      <w:spacing w:line="240" w:lineRule="auto"/>
    </w:pPr>
    <w:rPr>
      <w:sz w:val="20"/>
      <w:szCs w:val="20"/>
    </w:rPr>
  </w:style>
  <w:style w:type="character" w:customStyle="1" w:styleId="PripombabesediloZnak">
    <w:name w:val="Pripomba – besedilo Znak"/>
    <w:basedOn w:val="Privzetapisavaodstavka"/>
    <w:link w:val="Pripombabesedilo"/>
    <w:uiPriority w:val="99"/>
    <w:rsid w:val="00E95BC8"/>
    <w:rPr>
      <w:lang w:eastAsia="en-US"/>
    </w:rPr>
  </w:style>
  <w:style w:type="paragraph" w:styleId="Zadevapripombe">
    <w:name w:val="annotation subject"/>
    <w:basedOn w:val="Pripombabesedilo"/>
    <w:next w:val="Pripombabesedilo"/>
    <w:link w:val="ZadevapripombeZnak"/>
    <w:uiPriority w:val="99"/>
    <w:semiHidden/>
    <w:unhideWhenUsed/>
    <w:rsid w:val="00E95BC8"/>
    <w:rPr>
      <w:b/>
      <w:bCs/>
    </w:rPr>
  </w:style>
  <w:style w:type="character" w:customStyle="1" w:styleId="ZadevapripombeZnak">
    <w:name w:val="Zadeva pripombe Znak"/>
    <w:basedOn w:val="PripombabesediloZnak"/>
    <w:link w:val="Zadevapripombe"/>
    <w:uiPriority w:val="99"/>
    <w:semiHidden/>
    <w:rsid w:val="00E95BC8"/>
    <w:rPr>
      <w:b/>
      <w:bCs/>
      <w:lang w:eastAsia="en-US"/>
    </w:rPr>
  </w:style>
  <w:style w:type="paragraph" w:customStyle="1" w:styleId="Navaden1">
    <w:name w:val="Navaden1"/>
    <w:rsid w:val="00673A99"/>
    <w:pPr>
      <w:widowControl w:val="0"/>
    </w:pPr>
    <w:rPr>
      <w:rFonts w:ascii="Times New Roman" w:eastAsia="Times New Roman" w:hAnsi="Times New Roman"/>
      <w:kern w:val="16"/>
      <w:sz w:val="22"/>
    </w:rPr>
  </w:style>
  <w:style w:type="table" w:customStyle="1" w:styleId="Tabelamrea11">
    <w:name w:val="Tabela – mreža11"/>
    <w:basedOn w:val="Navadnatabela"/>
    <w:uiPriority w:val="39"/>
    <w:rsid w:val="00C72CE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32764E"/>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2764E"/>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32764E"/>
    <w:rPr>
      <w:vertAlign w:val="superscript"/>
    </w:rPr>
  </w:style>
  <w:style w:type="character" w:styleId="Nerazreenaomemba">
    <w:name w:val="Unresolved Mention"/>
    <w:basedOn w:val="Privzetapisavaodstavka"/>
    <w:uiPriority w:val="99"/>
    <w:semiHidden/>
    <w:unhideWhenUsed/>
    <w:rsid w:val="00350874"/>
    <w:rPr>
      <w:color w:val="605E5C"/>
      <w:shd w:val="clear" w:color="auto" w:fill="E1DFDD"/>
    </w:rPr>
  </w:style>
  <w:style w:type="paragraph" w:styleId="Revizija">
    <w:name w:val="Revision"/>
    <w:hidden/>
    <w:uiPriority w:val="99"/>
    <w:semiHidden/>
    <w:rsid w:val="00EA4AFB"/>
    <w:rPr>
      <w:sz w:val="22"/>
      <w:szCs w:val="22"/>
      <w:lang w:eastAsia="en-US"/>
    </w:rPr>
  </w:style>
  <w:style w:type="paragraph" w:styleId="Intenzivencitat">
    <w:name w:val="Intense Quote"/>
    <w:aliases w:val="Obrazec_Nova RD_MP"/>
    <w:basedOn w:val="Navaden"/>
    <w:next w:val="Navaden"/>
    <w:link w:val="IntenzivencitatZnak"/>
    <w:autoRedefine/>
    <w:uiPriority w:val="99"/>
    <w:qFormat/>
    <w:rsid w:val="00A71682"/>
    <w:pPr>
      <w:pBdr>
        <w:top w:val="single" w:sz="4" w:space="10" w:color="541C72"/>
        <w:bottom w:val="single" w:sz="4" w:space="10" w:color="541C72"/>
      </w:pBdr>
      <w:spacing w:after="0"/>
      <w:jc w:val="center"/>
      <w:outlineLvl w:val="1"/>
    </w:pPr>
    <w:rPr>
      <w:rFonts w:ascii="Arial" w:hAnsi="Arial" w:cs="Arial"/>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A71682"/>
    <w:rPr>
      <w:rFonts w:ascii="Arial" w:hAnsi="Arial" w:cs="Arial"/>
      <w:i/>
      <w:iCs/>
      <w:spacing w:val="20"/>
      <w:sz w:val="22"/>
      <w:szCs w:val="22"/>
      <w:lang w:eastAsia="zh-CN"/>
    </w:rPr>
  </w:style>
  <w:style w:type="paragraph" w:customStyle="1" w:styleId="LatinNaslov2">
    <w:name w:val="Latin_Naslov2"/>
    <w:basedOn w:val="Navaden"/>
    <w:autoRedefine/>
    <w:rsid w:val="00A71682"/>
    <w:pPr>
      <w:keepNext/>
      <w:keepLines/>
      <w:widowControl w:val="0"/>
      <w:numPr>
        <w:numId w:val="13"/>
      </w:numPr>
      <w:tabs>
        <w:tab w:val="left" w:pos="851"/>
      </w:tabs>
      <w:spacing w:after="0"/>
      <w:jc w:val="both"/>
      <w:outlineLvl w:val="1"/>
    </w:pPr>
    <w:rPr>
      <w:rFonts w:ascii="Tahoma" w:eastAsia="Times New Roman" w:hAnsi="Tahoma" w:cs="Tahoma"/>
      <w:iCs/>
      <w:cap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9879">
      <w:bodyDiv w:val="1"/>
      <w:marLeft w:val="0"/>
      <w:marRight w:val="0"/>
      <w:marTop w:val="0"/>
      <w:marBottom w:val="0"/>
      <w:divBdr>
        <w:top w:val="none" w:sz="0" w:space="0" w:color="auto"/>
        <w:left w:val="none" w:sz="0" w:space="0" w:color="auto"/>
        <w:bottom w:val="none" w:sz="0" w:space="0" w:color="auto"/>
        <w:right w:val="none" w:sz="0" w:space="0" w:color="auto"/>
      </w:divBdr>
    </w:div>
    <w:div w:id="380717306">
      <w:bodyDiv w:val="1"/>
      <w:marLeft w:val="0"/>
      <w:marRight w:val="0"/>
      <w:marTop w:val="0"/>
      <w:marBottom w:val="0"/>
      <w:divBdr>
        <w:top w:val="none" w:sz="0" w:space="0" w:color="auto"/>
        <w:left w:val="none" w:sz="0" w:space="0" w:color="auto"/>
        <w:bottom w:val="none" w:sz="0" w:space="0" w:color="auto"/>
        <w:right w:val="none" w:sz="0" w:space="0" w:color="auto"/>
      </w:divBdr>
    </w:div>
    <w:div w:id="525213389">
      <w:bodyDiv w:val="1"/>
      <w:marLeft w:val="0"/>
      <w:marRight w:val="0"/>
      <w:marTop w:val="0"/>
      <w:marBottom w:val="0"/>
      <w:divBdr>
        <w:top w:val="none" w:sz="0" w:space="0" w:color="auto"/>
        <w:left w:val="none" w:sz="0" w:space="0" w:color="auto"/>
        <w:bottom w:val="none" w:sz="0" w:space="0" w:color="auto"/>
        <w:right w:val="none" w:sz="0" w:space="0" w:color="auto"/>
      </w:divBdr>
    </w:div>
    <w:div w:id="1032456262">
      <w:bodyDiv w:val="1"/>
      <w:marLeft w:val="0"/>
      <w:marRight w:val="0"/>
      <w:marTop w:val="0"/>
      <w:marBottom w:val="0"/>
      <w:divBdr>
        <w:top w:val="none" w:sz="0" w:space="0" w:color="auto"/>
        <w:left w:val="none" w:sz="0" w:space="0" w:color="auto"/>
        <w:bottom w:val="none" w:sz="0" w:space="0" w:color="auto"/>
        <w:right w:val="none" w:sz="0" w:space="0" w:color="auto"/>
      </w:divBdr>
    </w:div>
    <w:div w:id="1271933587">
      <w:bodyDiv w:val="1"/>
      <w:marLeft w:val="0"/>
      <w:marRight w:val="0"/>
      <w:marTop w:val="0"/>
      <w:marBottom w:val="0"/>
      <w:divBdr>
        <w:top w:val="none" w:sz="0" w:space="0" w:color="auto"/>
        <w:left w:val="none" w:sz="0" w:space="0" w:color="auto"/>
        <w:bottom w:val="none" w:sz="0" w:space="0" w:color="auto"/>
        <w:right w:val="none" w:sz="0" w:space="0" w:color="auto"/>
      </w:divBdr>
    </w:div>
    <w:div w:id="190837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E25143-3580-4E1A-92FF-3052AA8BC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21</Pages>
  <Words>5950</Words>
  <Characters>33916</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Zupančič</dc:creator>
  <cp:keywords/>
  <cp:lastModifiedBy>Aljoša Trtnik</cp:lastModifiedBy>
  <cp:revision>4</cp:revision>
  <cp:lastPrinted>2025-10-24T11:19:00Z</cp:lastPrinted>
  <dcterms:created xsi:type="dcterms:W3CDTF">2025-10-24T11:18:00Z</dcterms:created>
  <dcterms:modified xsi:type="dcterms:W3CDTF">2025-10-24T11:19:00Z</dcterms:modified>
</cp:coreProperties>
</file>